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91024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74-002-H Instruktor </w:t>
      </w:r>
      <w:proofErr w:type="spellStart"/>
      <w:r>
        <w:rPr>
          <w:rFonts w:ascii="Calibri" w:hAnsi="Calibri"/>
          <w:b/>
          <w:sz w:val="28"/>
          <w:szCs w:val="28"/>
        </w:rPr>
        <w:t>bodystylingu</w:t>
      </w:r>
      <w:proofErr w:type="spellEnd"/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910245" w:rsidRPr="00910245" w:rsidRDefault="00910245" w:rsidP="00910245">
      <w:pPr>
        <w:rPr>
          <w:lang w:eastAsia="en-US"/>
        </w:rPr>
      </w:pPr>
    </w:p>
    <w:p w:rsidR="00910245" w:rsidRPr="00372786" w:rsidRDefault="00910245" w:rsidP="00910245">
      <w:pPr>
        <w:pStyle w:val="Odstavecseseznamem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Proveďte všechny potřebné úkoly (teoretické i praktické formy) ke splnění všech kompetencí daných standardem NSK profesní kvalifikace s dodržením cvičebních postupů, BOZP a PO, </w:t>
      </w:r>
      <w:r w:rsidRPr="00372786">
        <w:rPr>
          <w:rFonts w:ascii="Calibri" w:hAnsi="Calibri"/>
          <w:b/>
          <w:i/>
        </w:rPr>
        <w:t>hygienických zásad s použitím vhodných pomůcek.</w:t>
      </w:r>
    </w:p>
    <w:p w:rsidR="002738B8" w:rsidRPr="00910245" w:rsidRDefault="002738B8" w:rsidP="00910245">
      <w:pPr>
        <w:widowControl w:val="0"/>
        <w:autoSpaceDE w:val="0"/>
        <w:autoSpaceDN w:val="0"/>
        <w:ind w:left="360"/>
        <w:jc w:val="both"/>
        <w:rPr>
          <w:rFonts w:ascii="Calibri" w:hAnsi="Calibri"/>
          <w:b/>
        </w:rPr>
      </w:pPr>
    </w:p>
    <w:p w:rsidR="00910245" w:rsidRDefault="00910245" w:rsidP="00910245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 a ústní)</w:t>
      </w:r>
    </w:p>
    <w:p w:rsidR="0089643F" w:rsidRDefault="0089643F" w:rsidP="00910245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910245" w:rsidRPr="00910245" w:rsidRDefault="00910245" w:rsidP="00F43FF0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i/>
        </w:rPr>
      </w:pPr>
      <w:r w:rsidRPr="00910245">
        <w:rPr>
          <w:rFonts w:asciiTheme="minorHAnsi" w:hAnsiTheme="minorHAnsi"/>
          <w:b/>
          <w:i/>
        </w:rPr>
        <w:t>Dodržování zásad bezpečnosti a prevence úrazů při sportovních aktivitách</w:t>
      </w:r>
    </w:p>
    <w:p w:rsidR="00910245" w:rsidRPr="00910245" w:rsidRDefault="00910245" w:rsidP="00F43F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>Uveďte zásady bezpečnosti a prevence úrazů</w:t>
      </w:r>
      <w:r>
        <w:rPr>
          <w:rFonts w:asciiTheme="minorHAnsi" w:hAnsiTheme="minorHAnsi"/>
        </w:rPr>
        <w:t>.</w:t>
      </w:r>
    </w:p>
    <w:p w:rsidR="00910245" w:rsidRPr="00910245" w:rsidRDefault="00910245" w:rsidP="00F43F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>Rozdělte zásady prevence do dvou hlavních skupin, charakterizujte je a uveďte příklady</w:t>
      </w:r>
      <w:r>
        <w:rPr>
          <w:rFonts w:asciiTheme="minorHAnsi" w:hAnsiTheme="minorHAnsi"/>
        </w:rPr>
        <w:t>.</w:t>
      </w:r>
    </w:p>
    <w:p w:rsidR="00910245" w:rsidRPr="00910245" w:rsidRDefault="00910245" w:rsidP="00F43F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Popište způsoby zajištění bezpečnosti a ochrany zdraví klientů na skupinových </w:t>
      </w:r>
      <w:r>
        <w:rPr>
          <w:rFonts w:asciiTheme="minorHAnsi" w:hAnsiTheme="minorHAnsi"/>
        </w:rPr>
        <w:br/>
      </w:r>
      <w:r w:rsidRPr="00910245">
        <w:rPr>
          <w:rFonts w:asciiTheme="minorHAnsi" w:hAnsiTheme="minorHAnsi"/>
        </w:rPr>
        <w:t>a individuálních lekcích</w:t>
      </w:r>
      <w:r>
        <w:rPr>
          <w:rFonts w:asciiTheme="minorHAnsi" w:hAnsiTheme="minorHAnsi"/>
        </w:rPr>
        <w:t>.</w:t>
      </w:r>
    </w:p>
    <w:p w:rsidR="00910245" w:rsidRPr="00910245" w:rsidRDefault="00910245" w:rsidP="00910245">
      <w:pPr>
        <w:jc w:val="both"/>
        <w:rPr>
          <w:rFonts w:asciiTheme="minorHAnsi" w:hAnsiTheme="minorHAnsi"/>
        </w:rPr>
      </w:pPr>
    </w:p>
    <w:p w:rsidR="00910245" w:rsidRPr="00910245" w:rsidRDefault="00910245" w:rsidP="00F43FF0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Theme="minorHAnsi" w:hAnsiTheme="minorHAnsi"/>
          <w:b/>
          <w:i/>
        </w:rPr>
      </w:pPr>
      <w:r w:rsidRPr="00910245">
        <w:rPr>
          <w:rFonts w:asciiTheme="minorHAnsi" w:hAnsiTheme="minorHAnsi"/>
          <w:b/>
          <w:i/>
        </w:rPr>
        <w:t>Orientace v anatomii a fyziologii pohybové soustavy člověka</w:t>
      </w:r>
    </w:p>
    <w:p w:rsidR="00910245" w:rsidRPr="00910245" w:rsidRDefault="00910245" w:rsidP="00F43F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  <w:color w:val="000000"/>
        </w:rPr>
        <w:t xml:space="preserve">Vyjmenujte, popište a vysvětlete dělení pohybového systému člověka (pasivní, aktivní, řídící složka) </w:t>
      </w:r>
      <w:r w:rsidRPr="00910245">
        <w:rPr>
          <w:rFonts w:asciiTheme="minorHAnsi" w:hAnsiTheme="minorHAnsi"/>
        </w:rPr>
        <w:t xml:space="preserve">– </w:t>
      </w:r>
      <w:r w:rsidRPr="00910245">
        <w:rPr>
          <w:rFonts w:asciiTheme="minorHAnsi" w:hAnsiTheme="minorHAnsi"/>
          <w:b/>
        </w:rPr>
        <w:t>kosterní svaly</w:t>
      </w:r>
      <w:r>
        <w:rPr>
          <w:rFonts w:asciiTheme="minorHAnsi" w:hAnsiTheme="minorHAnsi"/>
          <w:b/>
        </w:rPr>
        <w:t>.</w:t>
      </w:r>
    </w:p>
    <w:p w:rsidR="00910245" w:rsidRPr="00910245" w:rsidRDefault="00910245" w:rsidP="00F43F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Popište strukturu, tvar a funkci jednotlivých kostí a kloubů s důrazem na funkci </w:t>
      </w:r>
      <w:r>
        <w:rPr>
          <w:rFonts w:asciiTheme="minorHAnsi" w:hAnsiTheme="minorHAnsi"/>
        </w:rPr>
        <w:br/>
      </w:r>
      <w:r w:rsidRPr="00910245">
        <w:rPr>
          <w:rFonts w:asciiTheme="minorHAnsi" w:hAnsiTheme="minorHAnsi"/>
        </w:rPr>
        <w:t xml:space="preserve">a členění páteře – </w:t>
      </w:r>
      <w:r w:rsidRPr="00910245">
        <w:rPr>
          <w:rFonts w:asciiTheme="minorHAnsi" w:hAnsiTheme="minorHAnsi"/>
          <w:b/>
        </w:rPr>
        <w:t>na co má vliv dolní krční sektor, jaké kosti tvoří horní končetiny</w:t>
      </w:r>
      <w:r>
        <w:rPr>
          <w:rFonts w:asciiTheme="minorHAnsi" w:hAnsiTheme="minorHAnsi"/>
          <w:b/>
        </w:rPr>
        <w:t>.</w:t>
      </w:r>
    </w:p>
    <w:p w:rsidR="00910245" w:rsidRPr="00910245" w:rsidRDefault="00910245" w:rsidP="00F43F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Popište druhy svalové tkáně, vysvětlete fyziologii svalové činnosti a vyjmenujte obecné typy svalových kontrakcí – </w:t>
      </w:r>
      <w:r w:rsidRPr="0037116A">
        <w:rPr>
          <w:rFonts w:asciiTheme="minorHAnsi" w:hAnsiTheme="minorHAnsi"/>
          <w:b/>
        </w:rPr>
        <w:t>biceps</w:t>
      </w:r>
      <w:r w:rsidR="0037116A">
        <w:rPr>
          <w:rFonts w:asciiTheme="minorHAnsi" w:hAnsiTheme="minorHAnsi"/>
          <w:b/>
        </w:rPr>
        <w:t>.</w:t>
      </w:r>
    </w:p>
    <w:p w:rsidR="00910245" w:rsidRPr="00910245" w:rsidRDefault="00910245" w:rsidP="00F43F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Popište nejdůležitější svaly a svalové skupiny z hlediska funkce, lokalizace </w:t>
      </w:r>
      <w:r>
        <w:rPr>
          <w:rFonts w:asciiTheme="minorHAnsi" w:hAnsiTheme="minorHAnsi"/>
        </w:rPr>
        <w:br/>
      </w:r>
      <w:r w:rsidRPr="00910245">
        <w:rPr>
          <w:rFonts w:asciiTheme="minorHAnsi" w:hAnsiTheme="minorHAnsi"/>
        </w:rPr>
        <w:t xml:space="preserve">a zatížení při pohybech </w:t>
      </w:r>
      <w:r w:rsidRPr="0037116A">
        <w:rPr>
          <w:rFonts w:asciiTheme="minorHAnsi" w:hAnsiTheme="minorHAnsi"/>
          <w:b/>
        </w:rPr>
        <w:t>– pro svaly břicha (přímé)</w:t>
      </w:r>
      <w:r w:rsidR="0037116A">
        <w:rPr>
          <w:rFonts w:asciiTheme="minorHAnsi" w:hAnsiTheme="minorHAnsi"/>
          <w:b/>
        </w:rPr>
        <w:t>.</w:t>
      </w:r>
    </w:p>
    <w:p w:rsidR="00910245" w:rsidRPr="00910245" w:rsidRDefault="00910245" w:rsidP="00910245">
      <w:pPr>
        <w:jc w:val="both"/>
        <w:rPr>
          <w:rFonts w:asciiTheme="minorHAnsi" w:hAnsiTheme="minorHAnsi"/>
          <w:b/>
        </w:rPr>
      </w:pPr>
    </w:p>
    <w:p w:rsidR="00910245" w:rsidRPr="0037116A" w:rsidRDefault="00910245" w:rsidP="00F43FF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/>
          <w:i/>
        </w:rPr>
      </w:pPr>
      <w:r w:rsidRPr="0037116A">
        <w:rPr>
          <w:rFonts w:asciiTheme="minorHAnsi" w:hAnsiTheme="minorHAnsi"/>
          <w:b/>
          <w:i/>
        </w:rPr>
        <w:t>Analýza držení těla v polohách a pohybech a analýza pohybových stereotypů pro potřeby posilovacích forem cvičení</w:t>
      </w:r>
    </w:p>
    <w:p w:rsidR="00910245" w:rsidRPr="0037116A" w:rsidRDefault="00910245" w:rsidP="00F43FF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  <w:b/>
        </w:rPr>
      </w:pPr>
      <w:r w:rsidRPr="0037116A">
        <w:rPr>
          <w:rFonts w:asciiTheme="minorHAnsi" w:hAnsiTheme="minorHAnsi"/>
        </w:rPr>
        <w:t xml:space="preserve">Popište správné držení těla a pohybové stereotypy a uveďte nejčastější odchylky od normy – </w:t>
      </w:r>
      <w:r w:rsidRPr="0037116A">
        <w:rPr>
          <w:rFonts w:asciiTheme="minorHAnsi" w:hAnsiTheme="minorHAnsi"/>
          <w:b/>
        </w:rPr>
        <w:t>v oblasti ramen a krční páteře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177725" w:rsidRDefault="00910245" w:rsidP="00F43FF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  <w:b/>
        </w:rPr>
      </w:pPr>
      <w:r w:rsidRPr="0037116A">
        <w:rPr>
          <w:rFonts w:asciiTheme="minorHAnsi" w:hAnsiTheme="minorHAnsi"/>
        </w:rPr>
        <w:t xml:space="preserve">Popište správné držení těla, případné odchylky od normy. Uveďte vhodné cviky a cvičební programy pro jejich zmírnění nebo odstranění – </w:t>
      </w:r>
      <w:r w:rsidRPr="00177725">
        <w:rPr>
          <w:rFonts w:asciiTheme="minorHAnsi" w:hAnsiTheme="minorHAnsi"/>
          <w:b/>
        </w:rPr>
        <w:t>v oblasti</w:t>
      </w:r>
      <w:r w:rsidRPr="0037116A">
        <w:rPr>
          <w:rFonts w:asciiTheme="minorHAnsi" w:hAnsiTheme="minorHAnsi"/>
        </w:rPr>
        <w:t xml:space="preserve"> </w:t>
      </w:r>
      <w:r w:rsidRPr="00177725">
        <w:rPr>
          <w:rFonts w:asciiTheme="minorHAnsi" w:hAnsiTheme="minorHAnsi"/>
          <w:b/>
        </w:rPr>
        <w:t xml:space="preserve">ramen </w:t>
      </w:r>
      <w:r w:rsidR="0037116A" w:rsidRPr="00177725">
        <w:rPr>
          <w:rFonts w:asciiTheme="minorHAnsi" w:hAnsiTheme="minorHAnsi"/>
          <w:b/>
        </w:rPr>
        <w:br/>
      </w:r>
      <w:r w:rsidRPr="00177725">
        <w:rPr>
          <w:rFonts w:asciiTheme="minorHAnsi" w:hAnsiTheme="minorHAnsi"/>
          <w:b/>
        </w:rPr>
        <w:t xml:space="preserve">a </w:t>
      </w:r>
      <w:proofErr w:type="spellStart"/>
      <w:r w:rsidRPr="00177725">
        <w:rPr>
          <w:rFonts w:asciiTheme="minorHAnsi" w:hAnsiTheme="minorHAnsi"/>
          <w:b/>
        </w:rPr>
        <w:t>mezilopatkových</w:t>
      </w:r>
      <w:proofErr w:type="spellEnd"/>
      <w:r w:rsidRPr="00177725">
        <w:rPr>
          <w:rFonts w:asciiTheme="minorHAnsi" w:hAnsiTheme="minorHAnsi"/>
          <w:b/>
        </w:rPr>
        <w:t xml:space="preserve"> svalů.</w:t>
      </w:r>
    </w:p>
    <w:p w:rsidR="00910245" w:rsidRPr="00910245" w:rsidRDefault="00910245" w:rsidP="0091024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910245" w:rsidRPr="0037116A" w:rsidRDefault="00910245" w:rsidP="00F43F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  <w:r w:rsidRPr="0037116A">
        <w:rPr>
          <w:rFonts w:asciiTheme="minorHAnsi" w:hAnsiTheme="minorHAnsi"/>
          <w:b/>
          <w:i/>
        </w:rPr>
        <w:t>Sestavení vhodného cvičebního programu pro skupinovou lekci posilovacích forem cvičení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Vysvětlete specifika posilování, metody a jeho odlišnosti od jiných cvičebních technik a programů – </w:t>
      </w:r>
      <w:r w:rsidRPr="0037116A">
        <w:rPr>
          <w:rFonts w:asciiTheme="minorHAnsi" w:hAnsiTheme="minorHAnsi"/>
          <w:b/>
        </w:rPr>
        <w:t>rozdíl oproti posilovně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Uveďte obecné zásady stavby lekce </w:t>
      </w:r>
      <w:proofErr w:type="spellStart"/>
      <w:r w:rsidRPr="0037116A">
        <w:rPr>
          <w:rFonts w:asciiTheme="minorHAnsi" w:hAnsiTheme="minorHAnsi"/>
        </w:rPr>
        <w:t>bodystylingu</w:t>
      </w:r>
      <w:proofErr w:type="spellEnd"/>
      <w:r w:rsidRPr="0037116A">
        <w:rPr>
          <w:rFonts w:asciiTheme="minorHAnsi" w:hAnsiTheme="minorHAnsi"/>
        </w:rPr>
        <w:t xml:space="preserve"> (hlavní cíle a cviky v úvodní části (</w:t>
      </w:r>
      <w:proofErr w:type="spellStart"/>
      <w:r w:rsidRPr="0037116A">
        <w:rPr>
          <w:rFonts w:asciiTheme="minorHAnsi" w:hAnsiTheme="minorHAnsi"/>
          <w:b/>
        </w:rPr>
        <w:t>warm</w:t>
      </w:r>
      <w:proofErr w:type="spellEnd"/>
      <w:r w:rsidRPr="0037116A">
        <w:rPr>
          <w:rFonts w:asciiTheme="minorHAnsi" w:hAnsiTheme="minorHAnsi"/>
          <w:b/>
        </w:rPr>
        <w:t xml:space="preserve"> up</w:t>
      </w:r>
      <w:r w:rsidRPr="0037116A">
        <w:rPr>
          <w:rFonts w:asciiTheme="minorHAnsi" w:hAnsiTheme="minorHAnsi"/>
        </w:rPr>
        <w:t>), obecné cíle hlavní části (</w:t>
      </w:r>
      <w:proofErr w:type="spellStart"/>
      <w:r w:rsidRPr="0037116A">
        <w:rPr>
          <w:rFonts w:asciiTheme="minorHAnsi" w:hAnsiTheme="minorHAnsi"/>
          <w:b/>
        </w:rPr>
        <w:t>work</w:t>
      </w:r>
      <w:proofErr w:type="spellEnd"/>
      <w:r w:rsidRPr="0037116A">
        <w:rPr>
          <w:rFonts w:asciiTheme="minorHAnsi" w:hAnsiTheme="minorHAnsi"/>
          <w:b/>
        </w:rPr>
        <w:t xml:space="preserve"> up</w:t>
      </w:r>
      <w:r w:rsidRPr="0037116A">
        <w:rPr>
          <w:rFonts w:asciiTheme="minorHAnsi" w:hAnsiTheme="minorHAnsi"/>
        </w:rPr>
        <w:t>), obecné cíle závěrečné části (</w:t>
      </w:r>
      <w:r w:rsidRPr="0037116A">
        <w:rPr>
          <w:rFonts w:asciiTheme="minorHAnsi" w:hAnsiTheme="minorHAnsi"/>
          <w:b/>
        </w:rPr>
        <w:t>strečink</w:t>
      </w:r>
      <w:r w:rsidR="0037116A" w:rsidRPr="0037116A">
        <w:rPr>
          <w:rFonts w:asciiTheme="minorHAnsi" w:hAnsiTheme="minorHAnsi"/>
        </w:rPr>
        <w:t>).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Vysvětlete základní principy posilování, techniku cvičení, vysvětlete jejich důležitost a využití během cvičení – </w:t>
      </w:r>
      <w:r w:rsidRPr="0037116A">
        <w:rPr>
          <w:rFonts w:asciiTheme="minorHAnsi" w:hAnsiTheme="minorHAnsi"/>
          <w:b/>
        </w:rPr>
        <w:t>břicho (přímý břišní sval)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Vysvětlete základní </w:t>
      </w:r>
      <w:r w:rsidRPr="0037116A">
        <w:rPr>
          <w:rFonts w:asciiTheme="minorHAnsi" w:hAnsiTheme="minorHAnsi"/>
          <w:b/>
        </w:rPr>
        <w:t>principy strečinku</w:t>
      </w:r>
      <w:r w:rsidRPr="0037116A">
        <w:rPr>
          <w:rFonts w:asciiTheme="minorHAnsi" w:hAnsiTheme="minorHAnsi"/>
        </w:rPr>
        <w:t>, techniku cvičení, vysvětlete jeho důležitost a využití běh</w:t>
      </w:r>
      <w:r w:rsidR="0037116A" w:rsidRPr="0037116A">
        <w:rPr>
          <w:rFonts w:asciiTheme="minorHAnsi" w:hAnsiTheme="minorHAnsi"/>
        </w:rPr>
        <w:t>em cvičení.</w:t>
      </w:r>
    </w:p>
    <w:p w:rsidR="0037116A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Zpracujte metody a postupy, jak učit klienty pochopit a osvojit si základní principy posilovacích metod – </w:t>
      </w:r>
      <w:r w:rsidR="0037116A" w:rsidRPr="0037116A">
        <w:rPr>
          <w:rFonts w:asciiTheme="minorHAnsi" w:hAnsiTheme="minorHAnsi"/>
          <w:spacing w:val="-2"/>
        </w:rPr>
        <w:t>u</w:t>
      </w:r>
      <w:r w:rsidRPr="0037116A">
        <w:rPr>
          <w:rFonts w:asciiTheme="minorHAnsi" w:hAnsiTheme="minorHAnsi"/>
          <w:spacing w:val="-2"/>
        </w:rPr>
        <w:t xml:space="preserve">chazeč ke zkoušce přinese sestavený metodický dopis </w:t>
      </w:r>
      <w:r w:rsidR="0037116A">
        <w:rPr>
          <w:rFonts w:asciiTheme="minorHAnsi" w:hAnsiTheme="minorHAnsi"/>
          <w:spacing w:val="-2"/>
        </w:rPr>
        <w:br/>
      </w:r>
      <w:r w:rsidRPr="0037116A">
        <w:rPr>
          <w:rFonts w:asciiTheme="minorHAnsi" w:hAnsiTheme="minorHAnsi"/>
          <w:spacing w:val="-2"/>
        </w:rPr>
        <w:t xml:space="preserve">v podobě zápisu posilovací lekce dlouhé 60 minut. Metodický dopis bude graficky a písemně (na počítači) zpracován a bude rozpracován do jednotlivých částí cvičební jednotky: rozcvičení, hlavní část hodiny, strečink, práce na zemi (posilování), závěrečný strečink. </w:t>
      </w:r>
    </w:p>
    <w:p w:rsidR="00910245" w:rsidRPr="0037116A" w:rsidRDefault="00910245" w:rsidP="00F43FF0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  <w:spacing w:val="-2"/>
        </w:rPr>
        <w:t xml:space="preserve">V jednotlivých částech cvičební jednotky budou zaznamenány jednotlivé cviky jdoucí za sebou tímto způsobem: grafický záznam pohybu (figurka nebo fotografie), názvoslovný popis jednotlivých cviků, dávkování a počet opakování v sériích dle výkonnosti klientů, fyziologický účinek. Svůj návrh </w:t>
      </w:r>
      <w:r w:rsidR="0037116A">
        <w:rPr>
          <w:rFonts w:asciiTheme="minorHAnsi" w:hAnsiTheme="minorHAnsi"/>
          <w:spacing w:val="-2"/>
        </w:rPr>
        <w:br/>
      </w:r>
      <w:r w:rsidRPr="0037116A">
        <w:rPr>
          <w:rFonts w:asciiTheme="minorHAnsi" w:hAnsiTheme="minorHAnsi"/>
          <w:spacing w:val="-2"/>
        </w:rPr>
        <w:t xml:space="preserve">u zkoušky uchazeč obhájí, případně předvede vybranou část metodického dopisu a zdůvodní ji. 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>Sestavte modelový příklad zápisu praktické lekce zadané pokročilosti s akc</w:t>
      </w:r>
      <w:r w:rsidR="00177725">
        <w:rPr>
          <w:rFonts w:asciiTheme="minorHAnsi" w:hAnsiTheme="minorHAnsi"/>
        </w:rPr>
        <w:t xml:space="preserve">eptováním obvyklých </w:t>
      </w:r>
      <w:r w:rsidRPr="0037116A">
        <w:rPr>
          <w:rFonts w:asciiTheme="minorHAnsi" w:hAnsiTheme="minorHAnsi"/>
        </w:rPr>
        <w:t xml:space="preserve">odchylek ve smíšené skupině – </w:t>
      </w:r>
      <w:r w:rsidR="0037116A">
        <w:rPr>
          <w:rFonts w:asciiTheme="minorHAnsi" w:hAnsiTheme="minorHAnsi"/>
        </w:rPr>
        <w:br/>
      </w:r>
      <w:r w:rsidRPr="0037116A">
        <w:rPr>
          <w:rFonts w:asciiTheme="minorHAnsi" w:hAnsiTheme="minorHAnsi"/>
          <w:b/>
        </w:rPr>
        <w:t>pro začátečníky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  <w:b/>
        </w:rPr>
      </w:pPr>
      <w:r w:rsidRPr="0037116A">
        <w:rPr>
          <w:rFonts w:asciiTheme="minorHAnsi" w:hAnsiTheme="minorHAnsi"/>
        </w:rPr>
        <w:t xml:space="preserve">Uveďte zásady metodiky a organizace sportovního tréninku – </w:t>
      </w:r>
      <w:r w:rsidRPr="0037116A">
        <w:rPr>
          <w:rFonts w:asciiTheme="minorHAnsi" w:hAnsiTheme="minorHAnsi"/>
          <w:b/>
        </w:rPr>
        <w:t>pro začátečníka, který aktivně nesportuje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Popište historii vzniku metody aerobního cvičení a uveďte základní podmínky </w:t>
      </w:r>
      <w:r w:rsidR="0037116A">
        <w:rPr>
          <w:rFonts w:asciiTheme="minorHAnsi" w:hAnsiTheme="minorHAnsi"/>
        </w:rPr>
        <w:br/>
      </w:r>
      <w:r w:rsidRPr="0037116A">
        <w:rPr>
          <w:rFonts w:asciiTheme="minorHAnsi" w:hAnsiTheme="minorHAnsi"/>
        </w:rPr>
        <w:t>a zásady aerobního cvičení</w:t>
      </w:r>
    </w:p>
    <w:p w:rsidR="00910245" w:rsidRPr="00910245" w:rsidRDefault="00910245" w:rsidP="0091024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910245" w:rsidRPr="0037116A" w:rsidRDefault="00910245" w:rsidP="00F43FF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  <w:r w:rsidRPr="0037116A">
        <w:rPr>
          <w:rFonts w:asciiTheme="minorHAnsi" w:hAnsiTheme="minorHAnsi"/>
          <w:b/>
          <w:i/>
        </w:rPr>
        <w:t xml:space="preserve">Vysvětlení a předvedení posilovacích cviků, včetně techniky provedení pohybu </w:t>
      </w:r>
      <w:r w:rsidR="0037116A">
        <w:rPr>
          <w:rFonts w:asciiTheme="minorHAnsi" w:hAnsiTheme="minorHAnsi"/>
          <w:b/>
          <w:i/>
        </w:rPr>
        <w:br/>
      </w:r>
      <w:r w:rsidRPr="0037116A">
        <w:rPr>
          <w:rFonts w:asciiTheme="minorHAnsi" w:hAnsiTheme="minorHAnsi"/>
          <w:b/>
          <w:i/>
        </w:rPr>
        <w:t>a korekce nesprávného provedení</w:t>
      </w:r>
    </w:p>
    <w:p w:rsidR="00910245" w:rsidRPr="0037116A" w:rsidRDefault="00910245" w:rsidP="00F43F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  <w:b/>
        </w:rPr>
      </w:pPr>
      <w:r w:rsidRPr="0037116A">
        <w:rPr>
          <w:rFonts w:asciiTheme="minorHAnsi" w:hAnsiTheme="minorHAnsi"/>
        </w:rPr>
        <w:t xml:space="preserve">Popište a vysvětlete základní pozice a polohy těla užívané v metodě </w:t>
      </w:r>
      <w:r w:rsidRPr="0037116A">
        <w:rPr>
          <w:rFonts w:asciiTheme="minorHAnsi" w:hAnsiTheme="minorHAnsi"/>
          <w:b/>
        </w:rPr>
        <w:t>posilování s vahou vlastního těla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>Uveďte jednotlivé svaly a svalové skupiny, které se zapojují při správném provedení základních pozic a poloh užívaných v metodě posilování s vahou vlastního těla –</w:t>
      </w:r>
      <w:r w:rsidRPr="0037116A">
        <w:rPr>
          <w:rFonts w:asciiTheme="minorHAnsi" w:hAnsiTheme="minorHAnsi"/>
          <w:b/>
        </w:rPr>
        <w:t xml:space="preserve"> břicho</w:t>
      </w:r>
      <w:r w:rsidR="0037116A" w:rsidRPr="0037116A">
        <w:rPr>
          <w:rFonts w:asciiTheme="minorHAnsi" w:hAnsiTheme="minorHAnsi"/>
          <w:b/>
        </w:rPr>
        <w:t>.</w:t>
      </w:r>
      <w:r w:rsidRPr="0037116A">
        <w:rPr>
          <w:rFonts w:asciiTheme="minorHAnsi" w:hAnsiTheme="minorHAnsi"/>
        </w:rPr>
        <w:t xml:space="preserve"> </w:t>
      </w:r>
    </w:p>
    <w:p w:rsidR="00910245" w:rsidRPr="0037116A" w:rsidRDefault="00910245" w:rsidP="00F43F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Popište nejčastější příklady chybného provedení základních pozic a poloh užívaných v metodě posilování s vahou vlastního těla – </w:t>
      </w:r>
      <w:r w:rsidRPr="0037116A">
        <w:rPr>
          <w:rFonts w:asciiTheme="minorHAnsi" w:hAnsiTheme="minorHAnsi"/>
          <w:b/>
        </w:rPr>
        <w:t>břicho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Popište modifikace umožňující správné provedení jedincům s různými typy oslabení, zkrácení apod. – </w:t>
      </w:r>
      <w:r w:rsidRPr="0037116A">
        <w:rPr>
          <w:rFonts w:asciiTheme="minorHAnsi" w:hAnsiTheme="minorHAnsi"/>
          <w:b/>
        </w:rPr>
        <w:t>břišní svalstvo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Charakterizujte posilovací cviky s vahou vlastního těla jednotlivých úrovní (základní, střední pokročilosti a pokročilé) – </w:t>
      </w:r>
      <w:r w:rsidRPr="0037116A">
        <w:rPr>
          <w:rFonts w:asciiTheme="minorHAnsi" w:hAnsiTheme="minorHAnsi"/>
          <w:b/>
        </w:rPr>
        <w:t>břicho (přímý břišní sval)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lastRenderedPageBreak/>
        <w:t xml:space="preserve">Vysvětlete podmínky, které musí klient nebo skupina klientů splnit, aby bylo možné přejít na cviky vyšších úrovní a obecně charakterizujte rozdíly mezi cviky jednotlivých úrovní </w:t>
      </w:r>
      <w:r w:rsidR="0037116A" w:rsidRPr="0037116A">
        <w:rPr>
          <w:rFonts w:asciiTheme="minorHAnsi" w:hAnsiTheme="minorHAnsi"/>
        </w:rPr>
        <w:t>–</w:t>
      </w:r>
      <w:r w:rsidRPr="0037116A">
        <w:rPr>
          <w:rFonts w:asciiTheme="minorHAnsi" w:hAnsiTheme="minorHAnsi"/>
        </w:rPr>
        <w:t xml:space="preserve"> </w:t>
      </w:r>
      <w:r w:rsidRPr="0037116A">
        <w:rPr>
          <w:rFonts w:asciiTheme="minorHAnsi" w:hAnsiTheme="minorHAnsi"/>
          <w:b/>
        </w:rPr>
        <w:t>břicho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910245" w:rsidRDefault="00910245" w:rsidP="00910245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910245" w:rsidRPr="0037116A" w:rsidRDefault="00910245" w:rsidP="00F43FF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  <w:i/>
        </w:rPr>
      </w:pPr>
      <w:r w:rsidRPr="0037116A">
        <w:rPr>
          <w:rFonts w:asciiTheme="minorHAnsi" w:hAnsiTheme="minorHAnsi"/>
          <w:b/>
          <w:i/>
        </w:rPr>
        <w:t xml:space="preserve">Modifikace cvičebního programu posilovacích cviků s využitím lehkého náčiní </w:t>
      </w:r>
      <w:r w:rsidR="0037116A">
        <w:rPr>
          <w:rFonts w:asciiTheme="minorHAnsi" w:hAnsiTheme="minorHAnsi"/>
          <w:b/>
          <w:i/>
        </w:rPr>
        <w:br/>
      </w:r>
      <w:r w:rsidRPr="0037116A">
        <w:rPr>
          <w:rFonts w:asciiTheme="minorHAnsi" w:hAnsiTheme="minorHAnsi"/>
          <w:b/>
          <w:i/>
        </w:rPr>
        <w:t>a dalších balančních pomůcek</w:t>
      </w:r>
    </w:p>
    <w:p w:rsidR="00910245" w:rsidRPr="0037116A" w:rsidRDefault="00910245" w:rsidP="00F43FF0">
      <w:pPr>
        <w:pStyle w:val="Odstavecseseznamem"/>
        <w:numPr>
          <w:ilvl w:val="0"/>
          <w:numId w:val="12"/>
        </w:numPr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>Vysvětlete a zdůvodněte užití lehkých činek a těžké posilovací tyče do 5 kg</w:t>
      </w:r>
      <w:r w:rsidR="0037116A" w:rsidRPr="0037116A">
        <w:rPr>
          <w:rFonts w:asciiTheme="minorHAnsi" w:hAnsiTheme="minorHAnsi"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12"/>
        </w:numPr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Vysvětlete a zdůvodněte užití velkého balonů a </w:t>
      </w:r>
      <w:proofErr w:type="spellStart"/>
      <w:r w:rsidRPr="0037116A">
        <w:rPr>
          <w:rFonts w:asciiTheme="minorHAnsi" w:hAnsiTheme="minorHAnsi"/>
        </w:rPr>
        <w:t>overballu</w:t>
      </w:r>
      <w:proofErr w:type="spellEnd"/>
      <w:r w:rsidR="0037116A" w:rsidRPr="0037116A">
        <w:rPr>
          <w:rFonts w:asciiTheme="minorHAnsi" w:hAnsiTheme="minorHAnsi"/>
        </w:rPr>
        <w:t>.</w:t>
      </w:r>
    </w:p>
    <w:p w:rsidR="00910245" w:rsidRPr="0037116A" w:rsidRDefault="00910245" w:rsidP="00F43FF0">
      <w:pPr>
        <w:pStyle w:val="Odstavecseseznamem"/>
        <w:numPr>
          <w:ilvl w:val="0"/>
          <w:numId w:val="12"/>
        </w:numPr>
        <w:ind w:left="1276" w:hanging="425"/>
        <w:jc w:val="both"/>
        <w:rPr>
          <w:rFonts w:asciiTheme="minorHAnsi" w:hAnsiTheme="minorHAnsi"/>
        </w:rPr>
      </w:pPr>
      <w:r w:rsidRPr="0037116A">
        <w:rPr>
          <w:rFonts w:asciiTheme="minorHAnsi" w:hAnsiTheme="minorHAnsi"/>
        </w:rPr>
        <w:t xml:space="preserve">Vysvětlete a zdůvodněte užití </w:t>
      </w:r>
      <w:r w:rsidRPr="0037116A">
        <w:rPr>
          <w:rFonts w:asciiTheme="minorHAnsi" w:hAnsiTheme="minorHAnsi"/>
          <w:b/>
        </w:rPr>
        <w:t>„nakládací činky“</w:t>
      </w:r>
      <w:r w:rsidR="0037116A" w:rsidRPr="0037116A">
        <w:rPr>
          <w:rFonts w:asciiTheme="minorHAnsi" w:hAnsiTheme="minorHAnsi"/>
          <w:b/>
        </w:rPr>
        <w:t>.</w:t>
      </w:r>
    </w:p>
    <w:p w:rsidR="00910245" w:rsidRPr="00910245" w:rsidRDefault="00910245" w:rsidP="00910245">
      <w:pPr>
        <w:jc w:val="both"/>
        <w:rPr>
          <w:rFonts w:asciiTheme="minorHAnsi" w:hAnsiTheme="minorHAnsi"/>
          <w:b/>
        </w:rPr>
      </w:pPr>
    </w:p>
    <w:p w:rsidR="00910245" w:rsidRPr="0037116A" w:rsidRDefault="00910245" w:rsidP="00F43FF0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b/>
          <w:i/>
        </w:rPr>
      </w:pPr>
      <w:r w:rsidRPr="0037116A">
        <w:rPr>
          <w:rFonts w:asciiTheme="minorHAnsi" w:hAnsiTheme="minorHAnsi"/>
          <w:b/>
          <w:i/>
        </w:rPr>
        <w:t>Modifikace cviků posilovacích forem cvičení pro specifické skupiny klientů</w:t>
      </w:r>
    </w:p>
    <w:p w:rsidR="00910245" w:rsidRPr="00CF10F4" w:rsidRDefault="00910245" w:rsidP="00F43FF0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Popište specifika skupiny </w:t>
      </w:r>
      <w:r w:rsidRPr="00CF10F4">
        <w:rPr>
          <w:rFonts w:asciiTheme="minorHAnsi" w:hAnsiTheme="minorHAnsi"/>
          <w:b/>
        </w:rPr>
        <w:t>„těhotné ženy“</w:t>
      </w:r>
      <w:r w:rsidRPr="00CF10F4">
        <w:rPr>
          <w:rFonts w:asciiTheme="minorHAnsi" w:hAnsiTheme="minorHAnsi"/>
        </w:rPr>
        <w:t xml:space="preserve"> s ohledem na metodu </w:t>
      </w:r>
      <w:proofErr w:type="spellStart"/>
      <w:r w:rsidRPr="00CF10F4">
        <w:rPr>
          <w:rFonts w:asciiTheme="minorHAnsi" w:hAnsiTheme="minorHAnsi"/>
        </w:rPr>
        <w:t>bodystylingu</w:t>
      </w:r>
      <w:proofErr w:type="spellEnd"/>
      <w:r w:rsidRPr="00CF10F4">
        <w:rPr>
          <w:rFonts w:asciiTheme="minorHAnsi" w:hAnsiTheme="minorHAnsi"/>
        </w:rPr>
        <w:t xml:space="preserve"> – vyjmenujte a charakterizujte jednotlivá stadia těhotenství a uveďte obecně nedoporučované nebo naopak vhodné cviky a pozice těla pro jednotlivé fáze těhotenství</w:t>
      </w:r>
      <w:r w:rsidR="00CF10F4">
        <w:rPr>
          <w:rFonts w:asciiTheme="minorHAnsi" w:hAnsiTheme="minorHAnsi"/>
        </w:rPr>
        <w:t>.</w:t>
      </w:r>
    </w:p>
    <w:p w:rsidR="00910245" w:rsidRPr="00CF10F4" w:rsidRDefault="00910245" w:rsidP="00F43FF0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Popište specifika skupiny </w:t>
      </w:r>
      <w:r w:rsidRPr="00CF10F4">
        <w:rPr>
          <w:rFonts w:asciiTheme="minorHAnsi" w:hAnsiTheme="minorHAnsi"/>
          <w:b/>
        </w:rPr>
        <w:t>„ženy po porodu“</w:t>
      </w:r>
      <w:r w:rsidRPr="00CF10F4">
        <w:rPr>
          <w:rFonts w:asciiTheme="minorHAnsi" w:hAnsiTheme="minorHAnsi"/>
        </w:rPr>
        <w:t xml:space="preserve"> s ohledem na metodu </w:t>
      </w:r>
      <w:proofErr w:type="spellStart"/>
      <w:r w:rsidRPr="00CF10F4">
        <w:rPr>
          <w:rFonts w:asciiTheme="minorHAnsi" w:hAnsiTheme="minorHAnsi"/>
        </w:rPr>
        <w:t>bodystylingu</w:t>
      </w:r>
      <w:proofErr w:type="spellEnd"/>
      <w:r w:rsidRPr="00CF10F4">
        <w:rPr>
          <w:rFonts w:asciiTheme="minorHAnsi" w:hAnsiTheme="minorHAnsi"/>
        </w:rPr>
        <w:t xml:space="preserve"> – vyjmenujte a charakterizujte obecně nedoporučované nebo naopak vhodné cviky pro ženy po porodu přirozeném a po porodu císařským řezem v šestinedělí a pozdějším období</w:t>
      </w:r>
      <w:r w:rsidR="00CF10F4">
        <w:rPr>
          <w:rFonts w:asciiTheme="minorHAnsi" w:hAnsiTheme="minorHAnsi"/>
        </w:rPr>
        <w:t>.</w:t>
      </w:r>
    </w:p>
    <w:p w:rsidR="00910245" w:rsidRPr="00CF10F4" w:rsidRDefault="00910245" w:rsidP="00F43FF0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Popište specifika skupiny </w:t>
      </w:r>
      <w:r w:rsidRPr="00CF10F4">
        <w:rPr>
          <w:rFonts w:asciiTheme="minorHAnsi" w:hAnsiTheme="minorHAnsi"/>
          <w:b/>
        </w:rPr>
        <w:t>„senioři“</w:t>
      </w:r>
      <w:r w:rsidRPr="00CF10F4">
        <w:rPr>
          <w:rFonts w:asciiTheme="minorHAnsi" w:hAnsiTheme="minorHAnsi"/>
        </w:rPr>
        <w:t xml:space="preserve"> s ohledem na metodu </w:t>
      </w:r>
      <w:proofErr w:type="spellStart"/>
      <w:r w:rsidRPr="00CF10F4">
        <w:rPr>
          <w:rFonts w:asciiTheme="minorHAnsi" w:hAnsiTheme="minorHAnsi"/>
        </w:rPr>
        <w:t>bodystyling</w:t>
      </w:r>
      <w:proofErr w:type="spellEnd"/>
      <w:r w:rsidRPr="00CF10F4">
        <w:rPr>
          <w:rFonts w:asciiTheme="minorHAnsi" w:hAnsiTheme="minorHAnsi"/>
        </w:rPr>
        <w:t xml:space="preserve"> – vyjmenujte a charakterizujte obecně nedoporučované nebo naopak vhodné cviky pro jedince staršího věku a uveďte možná zdravotní rizika</w:t>
      </w:r>
      <w:r w:rsidR="00CF10F4">
        <w:rPr>
          <w:rFonts w:asciiTheme="minorHAnsi" w:hAnsiTheme="minorHAnsi"/>
        </w:rPr>
        <w:t>.</w:t>
      </w:r>
    </w:p>
    <w:p w:rsidR="00910245" w:rsidRPr="00CF10F4" w:rsidRDefault="00910245" w:rsidP="00F43FF0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Popište specifika skupiny </w:t>
      </w:r>
      <w:r w:rsidRPr="00CF10F4">
        <w:rPr>
          <w:rFonts w:asciiTheme="minorHAnsi" w:hAnsiTheme="minorHAnsi"/>
          <w:b/>
        </w:rPr>
        <w:t>„lidé s poruchami pohybového systému</w:t>
      </w:r>
      <w:r w:rsidRPr="00CF10F4">
        <w:rPr>
          <w:rFonts w:asciiTheme="minorHAnsi" w:hAnsiTheme="minorHAnsi"/>
        </w:rPr>
        <w:t xml:space="preserve">“ s ohledem na metodu </w:t>
      </w:r>
      <w:proofErr w:type="spellStart"/>
      <w:r w:rsidRPr="00CF10F4">
        <w:rPr>
          <w:rFonts w:asciiTheme="minorHAnsi" w:hAnsiTheme="minorHAnsi"/>
        </w:rPr>
        <w:t>bodystylingu</w:t>
      </w:r>
      <w:proofErr w:type="spellEnd"/>
      <w:r w:rsidR="00CF10F4">
        <w:rPr>
          <w:rFonts w:asciiTheme="minorHAnsi" w:hAnsiTheme="minorHAnsi"/>
        </w:rPr>
        <w:t>.</w:t>
      </w:r>
    </w:p>
    <w:p w:rsidR="00910245" w:rsidRPr="00CF10F4" w:rsidRDefault="00910245" w:rsidP="00F43FF0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Popište specifika skupiny </w:t>
      </w:r>
      <w:r w:rsidRPr="00CF10F4">
        <w:rPr>
          <w:rFonts w:asciiTheme="minorHAnsi" w:hAnsiTheme="minorHAnsi"/>
          <w:b/>
        </w:rPr>
        <w:t xml:space="preserve">„lidé po zranění pohybového systému“ </w:t>
      </w:r>
      <w:r w:rsidRPr="00CF10F4">
        <w:rPr>
          <w:rFonts w:asciiTheme="minorHAnsi" w:hAnsiTheme="minorHAnsi"/>
        </w:rPr>
        <w:t xml:space="preserve">s ohledem na metodu </w:t>
      </w:r>
      <w:proofErr w:type="spellStart"/>
      <w:r w:rsidRPr="00CF10F4">
        <w:rPr>
          <w:rFonts w:asciiTheme="minorHAnsi" w:hAnsiTheme="minorHAnsi"/>
        </w:rPr>
        <w:t>bodystylingu</w:t>
      </w:r>
      <w:proofErr w:type="spellEnd"/>
      <w:r w:rsidR="00CF10F4">
        <w:rPr>
          <w:rFonts w:asciiTheme="minorHAnsi" w:hAnsiTheme="minorHAnsi"/>
        </w:rPr>
        <w:t>.</w:t>
      </w:r>
    </w:p>
    <w:p w:rsidR="00910245" w:rsidRPr="00910245" w:rsidRDefault="00910245" w:rsidP="00910245">
      <w:pPr>
        <w:jc w:val="both"/>
        <w:rPr>
          <w:rFonts w:asciiTheme="minorHAnsi" w:hAnsiTheme="minorHAnsi"/>
        </w:rPr>
      </w:pPr>
    </w:p>
    <w:p w:rsidR="00910245" w:rsidRPr="00CF10F4" w:rsidRDefault="00910245" w:rsidP="00F43FF0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</w:rPr>
      </w:pPr>
      <w:r w:rsidRPr="00CF10F4">
        <w:rPr>
          <w:rFonts w:asciiTheme="minorHAnsi" w:hAnsiTheme="minorHAnsi"/>
          <w:b/>
        </w:rPr>
        <w:t>Poskytování základního poradenství v oblasti zdravého životního stylu včetně zdravé výživy a pitného režimu</w:t>
      </w:r>
    </w:p>
    <w:p w:rsidR="00910245" w:rsidRPr="00910245" w:rsidRDefault="00910245" w:rsidP="00F43FF0">
      <w:pPr>
        <w:numPr>
          <w:ilvl w:val="0"/>
          <w:numId w:val="16"/>
        </w:numPr>
        <w:ind w:left="1276" w:hanging="425"/>
        <w:contextualSpacing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Vysvětlete pojem </w:t>
      </w:r>
      <w:r w:rsidRPr="00CF10F4">
        <w:rPr>
          <w:rFonts w:asciiTheme="minorHAnsi" w:hAnsiTheme="minorHAnsi"/>
          <w:b/>
        </w:rPr>
        <w:t>zdravý životní styl</w:t>
      </w:r>
      <w:r w:rsidRPr="00910245">
        <w:rPr>
          <w:rFonts w:asciiTheme="minorHAnsi" w:hAnsiTheme="minorHAnsi"/>
        </w:rPr>
        <w:t xml:space="preserve"> a vyjmenujte jeho složky, vysvětlete pojmy </w:t>
      </w:r>
      <w:r w:rsidRPr="00CF10F4">
        <w:rPr>
          <w:rFonts w:asciiTheme="minorHAnsi" w:hAnsiTheme="minorHAnsi"/>
          <w:b/>
        </w:rPr>
        <w:t>fitness</w:t>
      </w:r>
      <w:r w:rsidRPr="00910245">
        <w:rPr>
          <w:rFonts w:asciiTheme="minorHAnsi" w:hAnsiTheme="minorHAnsi"/>
        </w:rPr>
        <w:t xml:space="preserve"> a </w:t>
      </w:r>
      <w:proofErr w:type="spellStart"/>
      <w:r w:rsidRPr="00CF10F4">
        <w:rPr>
          <w:rFonts w:asciiTheme="minorHAnsi" w:hAnsiTheme="minorHAnsi"/>
          <w:b/>
        </w:rPr>
        <w:t>wellness</w:t>
      </w:r>
      <w:proofErr w:type="spellEnd"/>
      <w:r w:rsidR="00CF10F4">
        <w:rPr>
          <w:rFonts w:asciiTheme="minorHAnsi" w:hAnsiTheme="minorHAnsi"/>
        </w:rPr>
        <w:t>.</w:t>
      </w:r>
    </w:p>
    <w:p w:rsidR="00910245" w:rsidRPr="00CF10F4" w:rsidRDefault="00910245" w:rsidP="00F43FF0">
      <w:pPr>
        <w:numPr>
          <w:ilvl w:val="0"/>
          <w:numId w:val="16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Theme="minorHAnsi" w:hAnsiTheme="minorHAnsi"/>
          <w:b/>
        </w:rPr>
      </w:pPr>
      <w:r w:rsidRPr="00910245">
        <w:rPr>
          <w:rFonts w:asciiTheme="minorHAnsi" w:hAnsiTheme="minorHAnsi"/>
        </w:rPr>
        <w:t>Uveďte obecné zásady racionální stravy a správ</w:t>
      </w:r>
      <w:r w:rsidR="00CF10F4">
        <w:rPr>
          <w:rFonts w:asciiTheme="minorHAnsi" w:hAnsiTheme="minorHAnsi"/>
        </w:rPr>
        <w:t xml:space="preserve">né skladby jídelníčku v průběhu </w:t>
      </w:r>
      <w:r w:rsidRPr="00910245">
        <w:rPr>
          <w:rFonts w:asciiTheme="minorHAnsi" w:hAnsiTheme="minorHAnsi"/>
        </w:rPr>
        <w:t xml:space="preserve">dne a v závislosti na pohybových aktivitách  - </w:t>
      </w:r>
      <w:r w:rsidRPr="00CF10F4">
        <w:rPr>
          <w:rFonts w:asciiTheme="minorHAnsi" w:hAnsiTheme="minorHAnsi"/>
          <w:b/>
        </w:rPr>
        <w:t>u ženy (40 let, 168cm, 98kg)</w:t>
      </w:r>
      <w:r w:rsidRPr="00910245">
        <w:rPr>
          <w:rFonts w:asciiTheme="minorHAnsi" w:hAnsiTheme="minorHAnsi"/>
        </w:rPr>
        <w:t xml:space="preserve"> </w:t>
      </w:r>
      <w:r w:rsidRPr="00CF10F4">
        <w:rPr>
          <w:rFonts w:asciiTheme="minorHAnsi" w:hAnsiTheme="minorHAnsi"/>
          <w:b/>
        </w:rPr>
        <w:t>cvičení 1 x týdně</w:t>
      </w:r>
      <w:r w:rsidR="00CF10F4" w:rsidRPr="00CF10F4">
        <w:rPr>
          <w:rFonts w:asciiTheme="minorHAnsi" w:hAnsiTheme="minorHAnsi"/>
          <w:b/>
        </w:rPr>
        <w:t>.</w:t>
      </w:r>
    </w:p>
    <w:p w:rsidR="00910245" w:rsidRPr="00910245" w:rsidRDefault="00910245" w:rsidP="00F43FF0">
      <w:pPr>
        <w:numPr>
          <w:ilvl w:val="0"/>
          <w:numId w:val="16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Uveďte obecné zásady vhodného pitného režimu v průběhu dne a vhodného doplňování tekutin při pohybových aktivitách – </w:t>
      </w:r>
      <w:r w:rsidRPr="00CF10F4">
        <w:rPr>
          <w:rFonts w:asciiTheme="minorHAnsi" w:hAnsiTheme="minorHAnsi"/>
          <w:b/>
        </w:rPr>
        <w:t>u sportovce trénink 5 x týdně</w:t>
      </w:r>
      <w:r w:rsidR="00CF10F4" w:rsidRPr="00CF10F4">
        <w:rPr>
          <w:rFonts w:asciiTheme="minorHAnsi" w:hAnsiTheme="minorHAnsi"/>
          <w:b/>
        </w:rPr>
        <w:t>.</w:t>
      </w:r>
    </w:p>
    <w:p w:rsidR="00910245" w:rsidRPr="00910245" w:rsidRDefault="00910245" w:rsidP="00F43FF0">
      <w:pPr>
        <w:numPr>
          <w:ilvl w:val="0"/>
          <w:numId w:val="16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Theme="minorHAnsi" w:hAnsiTheme="minorHAnsi"/>
        </w:rPr>
      </w:pPr>
      <w:r w:rsidRPr="00910245">
        <w:rPr>
          <w:rFonts w:asciiTheme="minorHAnsi" w:hAnsiTheme="minorHAnsi"/>
        </w:rPr>
        <w:t xml:space="preserve">Uveďte základní zásady osobní hygieny a hygieny před i po pohybových aktivitách – </w:t>
      </w:r>
      <w:r w:rsidRPr="00CF10F4">
        <w:rPr>
          <w:rFonts w:asciiTheme="minorHAnsi" w:hAnsiTheme="minorHAnsi"/>
          <w:b/>
        </w:rPr>
        <w:t>co se týká vhodného oblečení u žen</w:t>
      </w:r>
      <w:r w:rsidR="00CF10F4">
        <w:rPr>
          <w:rFonts w:asciiTheme="minorHAnsi" w:hAnsiTheme="minorHAnsi"/>
        </w:rPr>
        <w:t>.</w:t>
      </w:r>
    </w:p>
    <w:p w:rsidR="00910245" w:rsidRDefault="00910245" w:rsidP="00910245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910245" w:rsidRDefault="00910245" w:rsidP="00910245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910245" w:rsidRDefault="00910245" w:rsidP="00910245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:rsidR="00910245" w:rsidRDefault="00910245" w:rsidP="00910245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F10F4" w:rsidRPr="00CF10F4" w:rsidRDefault="00CF10F4" w:rsidP="00F43FF0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b/>
          <w:i/>
        </w:rPr>
      </w:pPr>
      <w:r w:rsidRPr="00CF10F4">
        <w:rPr>
          <w:rFonts w:asciiTheme="minorHAnsi" w:hAnsiTheme="minorHAnsi"/>
          <w:b/>
          <w:i/>
        </w:rPr>
        <w:t>Analýza držení těla v polohách a pohybech a analýza pohybových stereotypů pro potřeby posilovacích forem cvičení</w:t>
      </w:r>
    </w:p>
    <w:p w:rsidR="00CF10F4" w:rsidRPr="00CF10F4" w:rsidRDefault="00CF10F4" w:rsidP="00F43FF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  <w:b/>
        </w:rPr>
      </w:pPr>
      <w:r w:rsidRPr="00CF10F4">
        <w:rPr>
          <w:rFonts w:asciiTheme="minorHAnsi" w:hAnsiTheme="minorHAnsi"/>
        </w:rPr>
        <w:t xml:space="preserve">Proveďte analýzu modelového příkladu držení těla, rozpoznejte případné odchylky od normy a předveďte vhodné cviky pro jejich zmírnění nebo odstranění – </w:t>
      </w:r>
      <w:r w:rsidRPr="00CF10F4">
        <w:rPr>
          <w:rFonts w:asciiTheme="minorHAnsi" w:hAnsiTheme="minorHAnsi"/>
          <w:b/>
        </w:rPr>
        <w:t xml:space="preserve">v oblasti ramen a </w:t>
      </w:r>
      <w:proofErr w:type="spellStart"/>
      <w:r w:rsidRPr="00CF10F4">
        <w:rPr>
          <w:rFonts w:asciiTheme="minorHAnsi" w:hAnsiTheme="minorHAnsi"/>
          <w:b/>
        </w:rPr>
        <w:t>mezilopatkových</w:t>
      </w:r>
      <w:proofErr w:type="spellEnd"/>
      <w:r w:rsidRPr="00CF10F4">
        <w:rPr>
          <w:rFonts w:asciiTheme="minorHAnsi" w:hAnsiTheme="minorHAnsi"/>
          <w:b/>
        </w:rPr>
        <w:t xml:space="preserve"> svalů.</w:t>
      </w:r>
    </w:p>
    <w:p w:rsidR="00CF10F4" w:rsidRPr="00CF10F4" w:rsidRDefault="00CF10F4" w:rsidP="00CF10F4">
      <w:pPr>
        <w:ind w:left="720"/>
        <w:contextualSpacing/>
        <w:jc w:val="both"/>
        <w:rPr>
          <w:rFonts w:asciiTheme="minorHAnsi" w:hAnsiTheme="minorHAnsi"/>
        </w:rPr>
      </w:pPr>
    </w:p>
    <w:p w:rsidR="00CF10F4" w:rsidRPr="00CF10F4" w:rsidRDefault="00CF10F4" w:rsidP="00F43FF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CF10F4">
        <w:rPr>
          <w:rFonts w:asciiTheme="minorHAnsi" w:hAnsiTheme="minorHAnsi"/>
          <w:b/>
        </w:rPr>
        <w:t>Sestavení vhodného cvičebního programu pro skupinovou lekci posilovacích forem cvičení</w:t>
      </w:r>
    </w:p>
    <w:p w:rsidR="00CF10F4" w:rsidRPr="00CF10F4" w:rsidRDefault="00CF10F4" w:rsidP="00F43FF0">
      <w:pPr>
        <w:pStyle w:val="Odstavecseseznamem"/>
        <w:numPr>
          <w:ilvl w:val="0"/>
          <w:numId w:val="20"/>
        </w:numPr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Předveďte jednotlivé cviky zaměřené na posilování - </w:t>
      </w:r>
      <w:r w:rsidRPr="00CF10F4">
        <w:rPr>
          <w:rFonts w:asciiTheme="minorHAnsi" w:hAnsiTheme="minorHAnsi"/>
          <w:b/>
        </w:rPr>
        <w:t>břicho (přímý a šikmý břišní sval).</w:t>
      </w:r>
    </w:p>
    <w:p w:rsidR="00CF10F4" w:rsidRPr="00CF10F4" w:rsidRDefault="00CF10F4" w:rsidP="00F43FF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1276" w:hanging="425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Předveďte techniku </w:t>
      </w:r>
      <w:r w:rsidRPr="00CF10F4">
        <w:rPr>
          <w:rFonts w:asciiTheme="minorHAnsi" w:hAnsiTheme="minorHAnsi"/>
          <w:b/>
        </w:rPr>
        <w:t>cvičení strečinku.</w:t>
      </w:r>
    </w:p>
    <w:p w:rsidR="00CF10F4" w:rsidRPr="00CF10F4" w:rsidRDefault="00CF10F4" w:rsidP="00CF10F4">
      <w:pPr>
        <w:jc w:val="both"/>
        <w:rPr>
          <w:rFonts w:asciiTheme="minorHAnsi" w:hAnsiTheme="minorHAnsi"/>
        </w:rPr>
      </w:pPr>
    </w:p>
    <w:p w:rsidR="00CF10F4" w:rsidRPr="00CF10F4" w:rsidRDefault="00CF10F4" w:rsidP="00F43FF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  <w:r w:rsidRPr="00CF10F4">
        <w:rPr>
          <w:rFonts w:asciiTheme="minorHAnsi" w:hAnsiTheme="minorHAnsi"/>
          <w:b/>
          <w:i/>
        </w:rPr>
        <w:t xml:space="preserve">Vysvětlení </w:t>
      </w:r>
      <w:r w:rsidR="00177725">
        <w:rPr>
          <w:rFonts w:asciiTheme="minorHAnsi" w:hAnsiTheme="minorHAnsi"/>
          <w:b/>
          <w:i/>
        </w:rPr>
        <w:t>a předvedení posilovacích cviků</w:t>
      </w:r>
      <w:r w:rsidRPr="00CF10F4">
        <w:rPr>
          <w:rFonts w:asciiTheme="minorHAnsi" w:hAnsiTheme="minorHAnsi"/>
          <w:b/>
          <w:i/>
        </w:rPr>
        <w:t xml:space="preserve"> včetně techniky provedení pohybu </w:t>
      </w:r>
      <w:r>
        <w:rPr>
          <w:rFonts w:asciiTheme="minorHAnsi" w:hAnsiTheme="minorHAnsi"/>
          <w:b/>
          <w:i/>
        </w:rPr>
        <w:br/>
      </w:r>
      <w:r w:rsidRPr="00CF10F4">
        <w:rPr>
          <w:rFonts w:asciiTheme="minorHAnsi" w:hAnsiTheme="minorHAnsi"/>
          <w:b/>
          <w:i/>
        </w:rPr>
        <w:t>a korekce nesprávného provedení</w:t>
      </w:r>
    </w:p>
    <w:p w:rsidR="00CF10F4" w:rsidRPr="00CF10F4" w:rsidRDefault="00CF10F4" w:rsidP="00F43F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Předveďte základní pozice a polohy těla užívané v metodě </w:t>
      </w:r>
      <w:r w:rsidRPr="00CF10F4">
        <w:rPr>
          <w:rFonts w:asciiTheme="minorHAnsi" w:hAnsiTheme="minorHAnsi"/>
          <w:b/>
        </w:rPr>
        <w:t>posilování s vahou vlastního těla.</w:t>
      </w:r>
    </w:p>
    <w:p w:rsidR="00CF10F4" w:rsidRPr="00CF10F4" w:rsidRDefault="00CF10F4" w:rsidP="00F43F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Ukažte na anatomické mapě člověka svalový systém, který se zapojuje při správném provedení základních pozic a poloh užívaných v metodě posilování vahou vlastního těla – </w:t>
      </w:r>
      <w:r w:rsidRPr="00CF10F4">
        <w:rPr>
          <w:rFonts w:asciiTheme="minorHAnsi" w:hAnsiTheme="minorHAnsi"/>
          <w:b/>
        </w:rPr>
        <w:t>břicho</w:t>
      </w:r>
      <w:r>
        <w:rPr>
          <w:rFonts w:asciiTheme="minorHAnsi" w:hAnsiTheme="minorHAnsi"/>
          <w:b/>
        </w:rPr>
        <w:t>.</w:t>
      </w:r>
    </w:p>
    <w:p w:rsidR="00CF10F4" w:rsidRPr="00CF10F4" w:rsidRDefault="00CF10F4" w:rsidP="00F43F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Předveďte nejčastější </w:t>
      </w:r>
      <w:r w:rsidRPr="00CF10F4">
        <w:rPr>
          <w:rFonts w:asciiTheme="minorHAnsi" w:hAnsiTheme="minorHAnsi"/>
          <w:b/>
        </w:rPr>
        <w:t>příklady chybného provedení</w:t>
      </w:r>
      <w:r w:rsidRPr="00CF10F4">
        <w:rPr>
          <w:rFonts w:asciiTheme="minorHAnsi" w:hAnsiTheme="minorHAnsi"/>
        </w:rPr>
        <w:t xml:space="preserve"> základních pozic a poloh užívaných v metodě posilování s vahou vlastního těla – </w:t>
      </w:r>
      <w:r w:rsidRPr="00CF10F4">
        <w:rPr>
          <w:rFonts w:asciiTheme="minorHAnsi" w:hAnsiTheme="minorHAnsi"/>
          <w:b/>
        </w:rPr>
        <w:t>břicho.</w:t>
      </w:r>
    </w:p>
    <w:p w:rsidR="00CF10F4" w:rsidRPr="00CF10F4" w:rsidRDefault="00CF10F4" w:rsidP="00F43F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  <w:b/>
        </w:rPr>
      </w:pPr>
      <w:r w:rsidRPr="00CF10F4">
        <w:rPr>
          <w:rFonts w:asciiTheme="minorHAnsi" w:hAnsiTheme="minorHAnsi"/>
        </w:rPr>
        <w:t xml:space="preserve">Předveďte modifikace cviků pro jedince s různými typy oslabení, zkrácení apod. – </w:t>
      </w:r>
      <w:r w:rsidRPr="00CF10F4">
        <w:rPr>
          <w:rFonts w:asciiTheme="minorHAnsi" w:hAnsiTheme="minorHAnsi"/>
          <w:b/>
        </w:rPr>
        <w:t>břišní svalstvo.</w:t>
      </w:r>
    </w:p>
    <w:p w:rsidR="00CF10F4" w:rsidRPr="00CF10F4" w:rsidRDefault="00CF10F4" w:rsidP="00F43F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CF10F4">
        <w:rPr>
          <w:rFonts w:asciiTheme="minorHAnsi" w:hAnsiTheme="minorHAnsi"/>
        </w:rPr>
        <w:t xml:space="preserve">Předveďte posilovací cviky s vahou vlastního těla jednotlivých úrovní (základní, střední pokročilosti a pokročilé) – </w:t>
      </w:r>
      <w:r w:rsidRPr="00CF10F4">
        <w:rPr>
          <w:rFonts w:asciiTheme="minorHAnsi" w:hAnsiTheme="minorHAnsi"/>
          <w:b/>
        </w:rPr>
        <w:t>břicho (přímý a šikmý břišní sval).</w:t>
      </w:r>
    </w:p>
    <w:p w:rsidR="00CF10F4" w:rsidRPr="00CF10F4" w:rsidRDefault="00CF10F4" w:rsidP="00CF10F4">
      <w:pPr>
        <w:jc w:val="both"/>
        <w:rPr>
          <w:rFonts w:asciiTheme="minorHAnsi" w:hAnsiTheme="minorHAnsi"/>
          <w:b/>
        </w:rPr>
      </w:pPr>
    </w:p>
    <w:p w:rsidR="00CF10F4" w:rsidRPr="00B71ACF" w:rsidRDefault="00CF10F4" w:rsidP="00F43FF0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b/>
          <w:i/>
        </w:rPr>
      </w:pPr>
      <w:r w:rsidRPr="00B71ACF">
        <w:rPr>
          <w:rFonts w:asciiTheme="minorHAnsi" w:hAnsiTheme="minorHAnsi"/>
          <w:b/>
          <w:i/>
        </w:rPr>
        <w:t>Vedení skupinové lekce posilovacích forem cvičení</w:t>
      </w:r>
    </w:p>
    <w:p w:rsidR="00CF10F4" w:rsidRPr="00B71ACF" w:rsidRDefault="00CF10F4" w:rsidP="00F43FF0">
      <w:pPr>
        <w:pStyle w:val="Odstavecseseznamem"/>
        <w:numPr>
          <w:ilvl w:val="0"/>
          <w:numId w:val="24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 xml:space="preserve">Předveďte vedení skupinové lekce posilovacích forem </w:t>
      </w:r>
      <w:r w:rsidRPr="00B71ACF">
        <w:rPr>
          <w:rFonts w:asciiTheme="minorHAnsi" w:hAnsiTheme="minorHAnsi"/>
          <w:spacing w:val="-2"/>
        </w:rPr>
        <w:t>cvičení pomocí jasného, přesného a dostatečně hlasitého verbálního vysvětlení a dobře viditelného uk</w:t>
      </w:r>
      <w:r w:rsidR="00B71ACF" w:rsidRPr="00B71ACF">
        <w:rPr>
          <w:rFonts w:asciiTheme="minorHAnsi" w:hAnsiTheme="minorHAnsi"/>
          <w:spacing w:val="-2"/>
        </w:rPr>
        <w:t>ázání správného provedení cviku.</w:t>
      </w:r>
    </w:p>
    <w:p w:rsidR="00CF10F4" w:rsidRPr="00B71ACF" w:rsidRDefault="00CF10F4" w:rsidP="00F43FF0">
      <w:pPr>
        <w:pStyle w:val="Odstavecseseznamem"/>
        <w:numPr>
          <w:ilvl w:val="0"/>
          <w:numId w:val="24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  <w:spacing w:val="-2"/>
        </w:rPr>
        <w:t xml:space="preserve">Předveďte vedení lekce plynule, ve vhodném tempu a v souladu s hudbou, navazujte </w:t>
      </w:r>
      <w:r w:rsidR="00B71ACF" w:rsidRPr="00B71ACF">
        <w:rPr>
          <w:rFonts w:asciiTheme="minorHAnsi" w:hAnsiTheme="minorHAnsi"/>
          <w:spacing w:val="-2"/>
        </w:rPr>
        <w:t>cviky bez zbytečných pauz, slaďte</w:t>
      </w:r>
      <w:r w:rsidRPr="00B71ACF">
        <w:rPr>
          <w:rFonts w:asciiTheme="minorHAnsi" w:hAnsiTheme="minorHAnsi"/>
          <w:spacing w:val="-2"/>
        </w:rPr>
        <w:t xml:space="preserve"> pohyb a cviky s verbálním </w:t>
      </w:r>
      <w:r w:rsidR="00B71ACF">
        <w:rPr>
          <w:rFonts w:asciiTheme="minorHAnsi" w:hAnsiTheme="minorHAnsi"/>
          <w:spacing w:val="-2"/>
        </w:rPr>
        <w:br/>
      </w:r>
      <w:r w:rsidRPr="00B71ACF">
        <w:rPr>
          <w:rFonts w:asciiTheme="minorHAnsi" w:hAnsiTheme="minorHAnsi"/>
          <w:spacing w:val="-2"/>
        </w:rPr>
        <w:t>i neverbálním vysvětlováním</w:t>
      </w:r>
      <w:r w:rsidR="00B71ACF" w:rsidRPr="00B71ACF">
        <w:rPr>
          <w:rFonts w:asciiTheme="minorHAnsi" w:hAnsiTheme="minorHAnsi"/>
          <w:spacing w:val="-2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4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  <w:spacing w:val="-2"/>
        </w:rPr>
        <w:t xml:space="preserve">Diagnostikujte případné chyby jednotlivců i celé skupiny a vhodným způsobem </w:t>
      </w:r>
      <w:r w:rsidR="00B71ACF">
        <w:rPr>
          <w:rFonts w:asciiTheme="minorHAnsi" w:hAnsiTheme="minorHAnsi"/>
          <w:spacing w:val="-2"/>
        </w:rPr>
        <w:br/>
      </w:r>
      <w:r w:rsidRPr="00B71ACF">
        <w:rPr>
          <w:rFonts w:asciiTheme="minorHAnsi" w:hAnsiTheme="minorHAnsi"/>
          <w:spacing w:val="-2"/>
        </w:rPr>
        <w:t>je opravujte</w:t>
      </w:r>
      <w:r w:rsidR="00B71ACF" w:rsidRPr="00B71ACF">
        <w:rPr>
          <w:rFonts w:asciiTheme="minorHAnsi" w:hAnsiTheme="minorHAnsi"/>
          <w:spacing w:val="-2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4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  <w:spacing w:val="-2"/>
        </w:rPr>
        <w:t xml:space="preserve">Předveďte vhodnou motivaci klientů a udržení pozitivní a příjemné atmosféry </w:t>
      </w:r>
      <w:r w:rsidR="00B71ACF">
        <w:rPr>
          <w:rFonts w:asciiTheme="minorHAnsi" w:hAnsiTheme="minorHAnsi"/>
          <w:spacing w:val="-2"/>
        </w:rPr>
        <w:br/>
      </w:r>
      <w:r w:rsidRPr="00B71ACF">
        <w:rPr>
          <w:rFonts w:asciiTheme="minorHAnsi" w:hAnsiTheme="minorHAnsi"/>
          <w:spacing w:val="-2"/>
        </w:rPr>
        <w:t>na lekci</w:t>
      </w:r>
      <w:r w:rsidR="00B71ACF" w:rsidRPr="00B71ACF">
        <w:rPr>
          <w:rFonts w:asciiTheme="minorHAnsi" w:hAnsiTheme="minorHAnsi"/>
          <w:spacing w:val="-2"/>
        </w:rPr>
        <w:t>.</w:t>
      </w:r>
    </w:p>
    <w:p w:rsidR="00CF10F4" w:rsidRPr="00CF10F4" w:rsidRDefault="00CF10F4" w:rsidP="00CF10F4">
      <w:pPr>
        <w:jc w:val="both"/>
        <w:rPr>
          <w:rFonts w:asciiTheme="minorHAnsi" w:hAnsiTheme="minorHAnsi"/>
          <w:b/>
        </w:rPr>
      </w:pPr>
    </w:p>
    <w:p w:rsidR="00CF10F4" w:rsidRPr="00B71ACF" w:rsidRDefault="00CF10F4" w:rsidP="00F43FF0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b/>
          <w:i/>
        </w:rPr>
      </w:pPr>
      <w:r w:rsidRPr="00B71ACF">
        <w:rPr>
          <w:rFonts w:asciiTheme="minorHAnsi" w:hAnsiTheme="minorHAnsi"/>
          <w:b/>
          <w:i/>
        </w:rPr>
        <w:t>Modifikace cvičebního programu posilovacích cviků s využitím lehkého náčiní a dalších balančních pomůcek</w:t>
      </w:r>
    </w:p>
    <w:p w:rsidR="00CF10F4" w:rsidRPr="00B71ACF" w:rsidRDefault="00CF10F4" w:rsidP="00F43FF0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>Předveďte příklady 5 – 10 cviků s využitím lehkých činek a těžké posilovací tyče do 5 kg</w:t>
      </w:r>
      <w:r w:rsidR="00B71ACF" w:rsidRPr="00B71ACF">
        <w:rPr>
          <w:rFonts w:asciiTheme="minorHAnsi" w:hAnsiTheme="minorHAnsi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 xml:space="preserve">Předveďte příklady 5 – 10 cviků s využitím velkého balonu a </w:t>
      </w:r>
      <w:proofErr w:type="spellStart"/>
      <w:r w:rsidRPr="00B71ACF">
        <w:rPr>
          <w:rFonts w:asciiTheme="minorHAnsi" w:hAnsiTheme="minorHAnsi"/>
        </w:rPr>
        <w:t>overballu</w:t>
      </w:r>
      <w:proofErr w:type="spellEnd"/>
      <w:r w:rsidR="00B71ACF" w:rsidRPr="00B71ACF">
        <w:rPr>
          <w:rFonts w:asciiTheme="minorHAnsi" w:hAnsiTheme="minorHAnsi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>Předveďte příklady 5 – 10 cviků s využitím pomůcky „nakládací činky“</w:t>
      </w:r>
      <w:r w:rsidR="00B71ACF" w:rsidRPr="00B71ACF">
        <w:rPr>
          <w:rFonts w:asciiTheme="minorHAnsi" w:hAnsiTheme="minorHAnsi"/>
        </w:rPr>
        <w:t>.</w:t>
      </w:r>
    </w:p>
    <w:p w:rsidR="00CF10F4" w:rsidRPr="00CF10F4" w:rsidRDefault="00CF10F4" w:rsidP="00CF10F4">
      <w:pPr>
        <w:jc w:val="both"/>
        <w:rPr>
          <w:rFonts w:asciiTheme="minorHAnsi" w:hAnsiTheme="minorHAnsi"/>
        </w:rPr>
      </w:pPr>
    </w:p>
    <w:p w:rsidR="00CF10F4" w:rsidRPr="00B71ACF" w:rsidRDefault="00CF10F4" w:rsidP="00F43FF0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  <w:b/>
          <w:i/>
        </w:rPr>
      </w:pPr>
      <w:r w:rsidRPr="00B71ACF">
        <w:rPr>
          <w:rFonts w:asciiTheme="minorHAnsi" w:hAnsiTheme="minorHAnsi"/>
          <w:b/>
          <w:i/>
        </w:rPr>
        <w:t>Poskytování první pomoci při lekcích skupinového cvičení</w:t>
      </w:r>
    </w:p>
    <w:p w:rsidR="00CF10F4" w:rsidRPr="00B71ACF" w:rsidRDefault="00CF10F4" w:rsidP="00F43FF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 xml:space="preserve">Vyhodnoťte rychle nenadálou situaci – </w:t>
      </w:r>
      <w:r w:rsidRPr="00B71ACF">
        <w:rPr>
          <w:rFonts w:asciiTheme="minorHAnsi" w:hAnsiTheme="minorHAnsi"/>
          <w:b/>
        </w:rPr>
        <w:t>bezvědomí</w:t>
      </w:r>
      <w:r w:rsidRPr="00B71ACF">
        <w:rPr>
          <w:rFonts w:asciiTheme="minorHAnsi" w:hAnsiTheme="minorHAnsi"/>
        </w:rPr>
        <w:t>, určete druh a rozsah poranění či poškození a navrhněte způsoby řešení</w:t>
      </w:r>
      <w:r w:rsidR="00B71ACF" w:rsidRPr="00B71ACF">
        <w:rPr>
          <w:rFonts w:asciiTheme="minorHAnsi" w:hAnsiTheme="minorHAnsi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>Uveďte správnou podobu rozhovoru při volání na záchranný systém</w:t>
      </w:r>
      <w:r w:rsidR="00B71ACF" w:rsidRPr="00B71ACF">
        <w:rPr>
          <w:rFonts w:asciiTheme="minorHAnsi" w:hAnsiTheme="minorHAnsi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>Uveďte a vysvětlete správný postup při neodkladné resuscitaci</w:t>
      </w:r>
      <w:r w:rsidR="00B71ACF" w:rsidRPr="00B71ACF">
        <w:rPr>
          <w:rFonts w:asciiTheme="minorHAnsi" w:hAnsiTheme="minorHAnsi"/>
        </w:rPr>
        <w:t>.</w:t>
      </w:r>
    </w:p>
    <w:p w:rsidR="00CF10F4" w:rsidRPr="00B71ACF" w:rsidRDefault="00CF10F4" w:rsidP="00F43FF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 w:hanging="567"/>
        <w:jc w:val="both"/>
        <w:rPr>
          <w:rFonts w:asciiTheme="minorHAnsi" w:hAnsiTheme="minorHAnsi"/>
        </w:rPr>
      </w:pPr>
      <w:r w:rsidRPr="00B71ACF">
        <w:rPr>
          <w:rFonts w:asciiTheme="minorHAnsi" w:hAnsiTheme="minorHAnsi"/>
        </w:rPr>
        <w:t xml:space="preserve">Uveďte a vysvětlete správný postup poskytnutí první pomoci při nejčastějších úrazech - </w:t>
      </w:r>
      <w:r w:rsidRPr="00B71ACF">
        <w:rPr>
          <w:rFonts w:asciiTheme="minorHAnsi" w:hAnsiTheme="minorHAnsi"/>
          <w:b/>
        </w:rPr>
        <w:t>vykloubení kotníku a svalové zranění</w:t>
      </w:r>
      <w:r w:rsidR="00B71ACF" w:rsidRPr="00B71ACF">
        <w:rPr>
          <w:rFonts w:asciiTheme="minorHAnsi" w:hAnsiTheme="minorHAnsi"/>
          <w:b/>
        </w:rPr>
        <w:t>.</w:t>
      </w: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>místnost určená pro cvičení skupinových lekcí aerobních a posilovacích forem cvičení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 xml:space="preserve">místnost vybavená k ústní nebo písemné zkoušce, psací potřeby 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 xml:space="preserve">cvičební podložky a pomůcky (lehké činky, těžká posilovací tyče do 5 kg, velký balón, </w:t>
      </w:r>
      <w:proofErr w:type="spellStart"/>
      <w:r w:rsidRPr="00B71ACF">
        <w:rPr>
          <w:rFonts w:asciiTheme="minorHAnsi" w:hAnsiTheme="minorHAnsi" w:cs="Arial"/>
          <w:color w:val="000000"/>
          <w:spacing w:val="-2"/>
        </w:rPr>
        <w:t>overball</w:t>
      </w:r>
      <w:proofErr w:type="spellEnd"/>
      <w:r w:rsidRPr="00B71ACF">
        <w:rPr>
          <w:rFonts w:asciiTheme="minorHAnsi" w:hAnsiTheme="minorHAnsi" w:cs="Arial"/>
          <w:color w:val="000000"/>
          <w:spacing w:val="-2"/>
        </w:rPr>
        <w:t>, nakládací činky)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>hudební aparatura doplněná mikroportem, příslušné nosiče s hudbou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>anatomické mapy člověka – kosterní, svalový systém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>figurína určená k nácviku a předvedení resuscitace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>zdravotnický materiál nutný pro poskytnutí první pomoci</w:t>
      </w:r>
    </w:p>
    <w:p w:rsidR="00B71ACF" w:rsidRPr="00B71ACF" w:rsidRDefault="00B71ACF" w:rsidP="00F43FF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t>minimálně 3 modeloví cvičící</w:t>
      </w:r>
    </w:p>
    <w:p w:rsidR="003D6931" w:rsidRPr="00DD5FB1" w:rsidRDefault="003D6931" w:rsidP="00B71ACF">
      <w:pPr>
        <w:pStyle w:val="Odstavecseseznamem"/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2271"/>
      </w:tblGrid>
      <w:tr w:rsidR="0085452D" w:rsidTr="00B71ACF">
        <w:tc>
          <w:tcPr>
            <w:tcW w:w="6683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271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B71ACF" w:rsidTr="00B71ACF">
        <w:tc>
          <w:tcPr>
            <w:tcW w:w="6683" w:type="dxa"/>
            <w:tcMar>
              <w:top w:w="57" w:type="dxa"/>
              <w:bottom w:w="57" w:type="dxa"/>
            </w:tcMar>
          </w:tcPr>
          <w:p w:rsidR="00B71ACF" w:rsidRPr="00E74604" w:rsidRDefault="00B71ACF" w:rsidP="00B71ACF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 w:rsidRPr="00E74604">
              <w:rPr>
                <w:rFonts w:asciiTheme="minorHAnsi" w:hAnsiTheme="minorHAnsi"/>
                <w:b/>
                <w:bCs/>
              </w:rPr>
              <w:t>Teoretická zkouška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:rsidR="00B71ACF" w:rsidRPr="00E74604" w:rsidRDefault="000A1F4E" w:rsidP="00B71ACF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</w:rPr>
            </w:pPr>
            <w:r w:rsidRPr="00E74604">
              <w:rPr>
                <w:rFonts w:asciiTheme="minorHAnsi" w:hAnsiTheme="minorHAnsi"/>
                <w:b/>
              </w:rPr>
              <w:t>4</w:t>
            </w:r>
            <w:r w:rsidR="00F43FF0" w:rsidRPr="00E74604">
              <w:rPr>
                <w:rFonts w:asciiTheme="minorHAnsi" w:hAnsiTheme="minorHAnsi"/>
                <w:b/>
              </w:rPr>
              <w:t>0</w:t>
            </w:r>
          </w:p>
        </w:tc>
      </w:tr>
      <w:tr w:rsidR="00B71ACF" w:rsidTr="00B92AC7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B71ACF" w:rsidRPr="00E74604" w:rsidRDefault="00B71ACF" w:rsidP="00B71ACF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E74604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B71ACF" w:rsidRPr="00E74604" w:rsidRDefault="00F43FF0" w:rsidP="000A1F4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74604">
              <w:rPr>
                <w:rFonts w:asciiTheme="minorHAnsi" w:hAnsiTheme="minorHAnsi"/>
                <w:b/>
              </w:rPr>
              <w:t>1</w:t>
            </w:r>
            <w:r w:rsidR="000A1F4E" w:rsidRPr="00E74604">
              <w:rPr>
                <w:rFonts w:asciiTheme="minorHAnsi" w:hAnsiTheme="minorHAnsi"/>
                <w:b/>
              </w:rPr>
              <w:t>1</w:t>
            </w:r>
            <w:r w:rsidRPr="00E74604">
              <w:rPr>
                <w:rFonts w:asciiTheme="minorHAnsi" w:hAnsiTheme="minorHAnsi"/>
                <w:b/>
              </w:rPr>
              <w:t>0</w:t>
            </w:r>
          </w:p>
        </w:tc>
      </w:tr>
      <w:tr w:rsidR="007945C5" w:rsidTr="000A1F4E">
        <w:tc>
          <w:tcPr>
            <w:tcW w:w="6683" w:type="dxa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jc w:val="both"/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Orientace v anatomii a fyziologii pohybové soustavy člověka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10</w:t>
            </w:r>
          </w:p>
        </w:tc>
      </w:tr>
      <w:tr w:rsidR="007945C5" w:rsidTr="00A77C57">
        <w:tc>
          <w:tcPr>
            <w:tcW w:w="6683" w:type="dxa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Analýza držení těla v polohách a pohybech a analýza pohybových stereotypů pro potřeby posilovacích forem cvičení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5</w:t>
            </w:r>
          </w:p>
        </w:tc>
      </w:tr>
      <w:tr w:rsidR="007945C5" w:rsidTr="00A77C5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A77C57">
              <w:rPr>
                <w:rFonts w:asciiTheme="minorHAnsi" w:hAnsiTheme="minorHAnsi"/>
              </w:rPr>
              <w:t>Sestavení vhodného cvičebního programu pro skupinovou lekci posilovacích forem cvičení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0A1F4E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1</w:t>
            </w:r>
            <w:r w:rsidR="000A1F4E" w:rsidRPr="00A77C57">
              <w:rPr>
                <w:rFonts w:asciiTheme="minorHAnsi" w:hAnsiTheme="minorHAnsi"/>
              </w:rPr>
              <w:t>0</w:t>
            </w:r>
          </w:p>
        </w:tc>
      </w:tr>
      <w:tr w:rsidR="007945C5" w:rsidTr="00A77C5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A77C57">
              <w:rPr>
                <w:rFonts w:asciiTheme="minorHAnsi" w:hAnsiTheme="minorHAnsi"/>
              </w:rPr>
              <w:t xml:space="preserve">Vysvětlení </w:t>
            </w:r>
            <w:r w:rsidR="00E74604">
              <w:rPr>
                <w:rFonts w:asciiTheme="minorHAnsi" w:hAnsiTheme="minorHAnsi"/>
              </w:rPr>
              <w:t>a předvedení posilovacích cviků</w:t>
            </w:r>
            <w:r w:rsidRPr="00A77C57">
              <w:rPr>
                <w:rFonts w:asciiTheme="minorHAnsi" w:hAnsiTheme="minorHAnsi"/>
              </w:rPr>
              <w:t xml:space="preserve"> včetně techniky provedení pohybu a korekce nesprávného provedení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16077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2</w:t>
            </w:r>
            <w:r w:rsidR="0016077D">
              <w:rPr>
                <w:rFonts w:asciiTheme="minorHAnsi" w:hAnsiTheme="minorHAnsi"/>
              </w:rPr>
              <w:t>0</w:t>
            </w:r>
          </w:p>
        </w:tc>
      </w:tr>
      <w:tr w:rsidR="007945C5" w:rsidTr="00A77C5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Vedení skupinové lekce posilovacích forem cvičení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DF40E4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3</w:t>
            </w:r>
            <w:r w:rsidR="00DF40E4" w:rsidRPr="00A77C57">
              <w:rPr>
                <w:rFonts w:asciiTheme="minorHAnsi" w:hAnsiTheme="minorHAnsi"/>
              </w:rPr>
              <w:t>0</w:t>
            </w:r>
          </w:p>
        </w:tc>
      </w:tr>
      <w:tr w:rsidR="007945C5" w:rsidTr="00A77C5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Modifikace cvičebního programu posilovacích cviků s využitím lehkého náčiní a dalších balančních pomůcek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343A68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3</w:t>
            </w:r>
            <w:r w:rsidR="00343A68">
              <w:rPr>
                <w:rFonts w:asciiTheme="minorHAnsi" w:hAnsiTheme="minorHAnsi"/>
              </w:rPr>
              <w:t>5</w:t>
            </w:r>
          </w:p>
        </w:tc>
      </w:tr>
      <w:tr w:rsidR="007945C5" w:rsidTr="000A1F4E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Modifikace cviků posilovacích forem cvičení pro specifické skupiny klientů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15</w:t>
            </w:r>
          </w:p>
        </w:tc>
      </w:tr>
      <w:tr w:rsidR="007945C5" w:rsidTr="000A1F4E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Poskytování základního poradenství v oblasti zdravého životního stylu včetně zdravé výživy a pitného režimu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4841EC" w:rsidP="007945C5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841EC">
              <w:rPr>
                <w:rFonts w:asciiTheme="minorHAnsi" w:hAnsiTheme="minorHAnsi"/>
              </w:rPr>
              <w:t>10</w:t>
            </w:r>
          </w:p>
        </w:tc>
      </w:tr>
      <w:tr w:rsidR="007945C5" w:rsidTr="00A77C57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Poskytování první pomoci při lekcích skupinového cvičení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A77C57">
              <w:rPr>
                <w:rFonts w:asciiTheme="minorHAnsi" w:hAnsiTheme="minorHAnsi"/>
              </w:rPr>
              <w:t>10</w:t>
            </w:r>
          </w:p>
        </w:tc>
      </w:tr>
      <w:tr w:rsidR="007945C5" w:rsidTr="000A1F4E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7945C5" w:rsidP="007945C5">
            <w:pPr>
              <w:jc w:val="both"/>
              <w:rPr>
                <w:rFonts w:asciiTheme="minorHAnsi" w:hAnsiTheme="minorHAnsi"/>
              </w:rPr>
            </w:pPr>
            <w:r w:rsidRPr="00A77C57">
              <w:rPr>
                <w:rFonts w:asciiTheme="minorHAnsi" w:hAnsiTheme="minorHAnsi"/>
              </w:rPr>
              <w:t>Dodržování zásad bezpečnosti a prevence úrazů při sportovních aktivitách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</w:tcPr>
          <w:p w:rsidR="007945C5" w:rsidRPr="00A77C57" w:rsidRDefault="004841EC" w:rsidP="007945C5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7945C5" w:rsidTr="001A1D5B">
        <w:tc>
          <w:tcPr>
            <w:tcW w:w="6683" w:type="dxa"/>
            <w:shd w:val="clear" w:color="auto" w:fill="FDE9D9"/>
            <w:tcMar>
              <w:top w:w="57" w:type="dxa"/>
              <w:bottom w:w="57" w:type="dxa"/>
            </w:tcMar>
          </w:tcPr>
          <w:p w:rsidR="007945C5" w:rsidRPr="00C80C2D" w:rsidRDefault="007945C5" w:rsidP="007945C5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Pr="00E74604">
              <w:rPr>
                <w:rFonts w:ascii="Calibri" w:hAnsi="Calibri" w:cs="Arial"/>
                <w:b/>
              </w:rPr>
              <w:t xml:space="preserve">2 – </w:t>
            </w:r>
            <w:r w:rsidR="00E74604">
              <w:rPr>
                <w:rFonts w:ascii="Calibri" w:hAnsi="Calibri" w:cs="Arial"/>
                <w:b/>
              </w:rPr>
              <w:t>2,5 hod.</w:t>
            </w:r>
          </w:p>
        </w:tc>
        <w:tc>
          <w:tcPr>
            <w:tcW w:w="2271" w:type="dxa"/>
            <w:shd w:val="clear" w:color="auto" w:fill="FDE9D9"/>
            <w:tcMar>
              <w:top w:w="57" w:type="dxa"/>
              <w:bottom w:w="57" w:type="dxa"/>
            </w:tcMar>
          </w:tcPr>
          <w:p w:rsidR="007945C5" w:rsidRPr="00C80C2D" w:rsidRDefault="007945C5" w:rsidP="007945C5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80C2D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>5</w:t>
            </w:r>
            <w:r w:rsidR="00E74604">
              <w:rPr>
                <w:rFonts w:asciiTheme="minorHAnsi" w:hAnsiTheme="minorHAnsi"/>
                <w:b/>
                <w:bCs/>
              </w:rPr>
              <w:t xml:space="preserve">0 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CE4"/>
    <w:multiLevelType w:val="hybridMultilevel"/>
    <w:tmpl w:val="1A9E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BB6"/>
    <w:multiLevelType w:val="hybridMultilevel"/>
    <w:tmpl w:val="2EF83E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923E6"/>
    <w:multiLevelType w:val="hybridMultilevel"/>
    <w:tmpl w:val="CA7451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E6BBC"/>
    <w:multiLevelType w:val="hybridMultilevel"/>
    <w:tmpl w:val="D0526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7BA1"/>
    <w:multiLevelType w:val="hybridMultilevel"/>
    <w:tmpl w:val="4F3C1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8D0"/>
    <w:multiLevelType w:val="hybridMultilevel"/>
    <w:tmpl w:val="EBACE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6503"/>
    <w:multiLevelType w:val="hybridMultilevel"/>
    <w:tmpl w:val="C256E90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629D1"/>
    <w:multiLevelType w:val="hybridMultilevel"/>
    <w:tmpl w:val="F31C0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61FA"/>
    <w:multiLevelType w:val="hybridMultilevel"/>
    <w:tmpl w:val="1674E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5520"/>
    <w:multiLevelType w:val="hybridMultilevel"/>
    <w:tmpl w:val="C7022E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78504F"/>
    <w:multiLevelType w:val="hybridMultilevel"/>
    <w:tmpl w:val="7628610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E347A"/>
    <w:multiLevelType w:val="hybridMultilevel"/>
    <w:tmpl w:val="C7DE4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D6"/>
    <w:multiLevelType w:val="hybridMultilevel"/>
    <w:tmpl w:val="18446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F4CDC"/>
    <w:multiLevelType w:val="hybridMultilevel"/>
    <w:tmpl w:val="9D44B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F1934"/>
    <w:multiLevelType w:val="hybridMultilevel"/>
    <w:tmpl w:val="4130368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664E3E"/>
    <w:multiLevelType w:val="hybridMultilevel"/>
    <w:tmpl w:val="C7243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619C2"/>
    <w:multiLevelType w:val="hybridMultilevel"/>
    <w:tmpl w:val="B328AE2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471D4"/>
    <w:multiLevelType w:val="hybridMultilevel"/>
    <w:tmpl w:val="314C9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D5ABA"/>
    <w:multiLevelType w:val="hybridMultilevel"/>
    <w:tmpl w:val="BC8CC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75B5D"/>
    <w:multiLevelType w:val="hybridMultilevel"/>
    <w:tmpl w:val="6B541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3C5A"/>
    <w:multiLevelType w:val="hybridMultilevel"/>
    <w:tmpl w:val="F9AAB5A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7334CC"/>
    <w:multiLevelType w:val="hybridMultilevel"/>
    <w:tmpl w:val="3F4811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811885"/>
    <w:multiLevelType w:val="hybridMultilevel"/>
    <w:tmpl w:val="91EEE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C603D"/>
    <w:multiLevelType w:val="hybridMultilevel"/>
    <w:tmpl w:val="F3905CB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4D18A8"/>
    <w:multiLevelType w:val="hybridMultilevel"/>
    <w:tmpl w:val="0F4C599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54752"/>
    <w:multiLevelType w:val="hybridMultilevel"/>
    <w:tmpl w:val="AF5612A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6F4C01"/>
    <w:multiLevelType w:val="hybridMultilevel"/>
    <w:tmpl w:val="F3BC31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A3237"/>
    <w:multiLevelType w:val="hybridMultilevel"/>
    <w:tmpl w:val="32125CA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6E2C6F"/>
    <w:multiLevelType w:val="hybridMultilevel"/>
    <w:tmpl w:val="9260DD1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6"/>
  </w:num>
  <w:num w:numId="5">
    <w:abstractNumId w:val="13"/>
  </w:num>
  <w:num w:numId="6">
    <w:abstractNumId w:val="27"/>
  </w:num>
  <w:num w:numId="7">
    <w:abstractNumId w:val="0"/>
  </w:num>
  <w:num w:numId="8">
    <w:abstractNumId w:val="21"/>
  </w:num>
  <w:num w:numId="9">
    <w:abstractNumId w:val="11"/>
  </w:num>
  <w:num w:numId="10">
    <w:abstractNumId w:val="25"/>
  </w:num>
  <w:num w:numId="11">
    <w:abstractNumId w:val="18"/>
  </w:num>
  <w:num w:numId="12">
    <w:abstractNumId w:val="16"/>
  </w:num>
  <w:num w:numId="13">
    <w:abstractNumId w:val="4"/>
  </w:num>
  <w:num w:numId="14">
    <w:abstractNumId w:val="26"/>
  </w:num>
  <w:num w:numId="15">
    <w:abstractNumId w:val="17"/>
  </w:num>
  <w:num w:numId="16">
    <w:abstractNumId w:val="28"/>
  </w:num>
  <w:num w:numId="17">
    <w:abstractNumId w:val="7"/>
  </w:num>
  <w:num w:numId="18">
    <w:abstractNumId w:val="10"/>
  </w:num>
  <w:num w:numId="19">
    <w:abstractNumId w:val="22"/>
  </w:num>
  <w:num w:numId="20">
    <w:abstractNumId w:val="24"/>
  </w:num>
  <w:num w:numId="21">
    <w:abstractNumId w:val="5"/>
  </w:num>
  <w:num w:numId="22">
    <w:abstractNumId w:val="2"/>
  </w:num>
  <w:num w:numId="23">
    <w:abstractNumId w:val="12"/>
  </w:num>
  <w:num w:numId="24">
    <w:abstractNumId w:val="20"/>
  </w:num>
  <w:num w:numId="25">
    <w:abstractNumId w:val="3"/>
  </w:num>
  <w:num w:numId="26">
    <w:abstractNumId w:val="14"/>
  </w:num>
  <w:num w:numId="27">
    <w:abstractNumId w:val="8"/>
  </w:num>
  <w:num w:numId="28">
    <w:abstractNumId w:val="9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A1F4E"/>
    <w:rsid w:val="00101BFB"/>
    <w:rsid w:val="00105332"/>
    <w:rsid w:val="001069BB"/>
    <w:rsid w:val="00146F20"/>
    <w:rsid w:val="00153922"/>
    <w:rsid w:val="00155D54"/>
    <w:rsid w:val="0016077D"/>
    <w:rsid w:val="00177725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43A68"/>
    <w:rsid w:val="0037116A"/>
    <w:rsid w:val="0039712D"/>
    <w:rsid w:val="003C5997"/>
    <w:rsid w:val="003D3D8D"/>
    <w:rsid w:val="003D6931"/>
    <w:rsid w:val="00433563"/>
    <w:rsid w:val="00441F96"/>
    <w:rsid w:val="0046521F"/>
    <w:rsid w:val="004841EC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50D7"/>
    <w:rsid w:val="007945C5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10245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77C57"/>
    <w:rsid w:val="00A8032D"/>
    <w:rsid w:val="00A8380E"/>
    <w:rsid w:val="00A944EE"/>
    <w:rsid w:val="00AB5B01"/>
    <w:rsid w:val="00AF54F7"/>
    <w:rsid w:val="00B10335"/>
    <w:rsid w:val="00B242A5"/>
    <w:rsid w:val="00B55585"/>
    <w:rsid w:val="00B71ACF"/>
    <w:rsid w:val="00B804AB"/>
    <w:rsid w:val="00BA2383"/>
    <w:rsid w:val="00BA48AA"/>
    <w:rsid w:val="00BC40BA"/>
    <w:rsid w:val="00BC4BCD"/>
    <w:rsid w:val="00C50BD5"/>
    <w:rsid w:val="00C829B5"/>
    <w:rsid w:val="00C844A9"/>
    <w:rsid w:val="00CE275B"/>
    <w:rsid w:val="00CF0099"/>
    <w:rsid w:val="00CF10F4"/>
    <w:rsid w:val="00D11F0E"/>
    <w:rsid w:val="00D1463B"/>
    <w:rsid w:val="00D668D8"/>
    <w:rsid w:val="00D95E35"/>
    <w:rsid w:val="00DD5FB1"/>
    <w:rsid w:val="00DE3356"/>
    <w:rsid w:val="00DE7EFF"/>
    <w:rsid w:val="00DF1970"/>
    <w:rsid w:val="00DF40E4"/>
    <w:rsid w:val="00DF5996"/>
    <w:rsid w:val="00DF78CE"/>
    <w:rsid w:val="00E22EE0"/>
    <w:rsid w:val="00E42F62"/>
    <w:rsid w:val="00E5088C"/>
    <w:rsid w:val="00E74604"/>
    <w:rsid w:val="00E961F9"/>
    <w:rsid w:val="00EC388F"/>
    <w:rsid w:val="00ED5C65"/>
    <w:rsid w:val="00F04CFF"/>
    <w:rsid w:val="00F15834"/>
    <w:rsid w:val="00F43FF0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529EB-E99B-4E95-A2E8-A91CCD9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32E6-C978-499F-A0B7-CE353D31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2015-08-08T13:44:00Z</dcterms:created>
  <dcterms:modified xsi:type="dcterms:W3CDTF">2015-08-08T13:44:00Z</dcterms:modified>
</cp:coreProperties>
</file>