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055" w:rsidRDefault="00931102" w:rsidP="008C21E8">
      <w:pPr>
        <w:pStyle w:val="Nadpis1"/>
        <w:spacing w:before="0"/>
        <w:rPr>
          <w:b w:val="0"/>
        </w:rPr>
      </w:pPr>
      <w:bookmarkStart w:id="0" w:name="_Toc348366900"/>
      <w:r>
        <w:rPr>
          <w:rFonts w:ascii="Cambria" w:hAnsi="Cambria"/>
          <w:noProof/>
          <w:sz w:val="32"/>
          <w:szCs w:val="32"/>
        </w:rPr>
        <w:drawing>
          <wp:inline distT="0" distB="0" distL="0" distR="0">
            <wp:extent cx="5760720" cy="487680"/>
            <wp:effectExtent l="19050" t="0" r="0" b="0"/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E4" w:rsidRDefault="006C3FE4" w:rsidP="006C3FE4">
      <w:pPr>
        <w:suppressAutoHyphens/>
        <w:jc w:val="center"/>
        <w:rPr>
          <w:rFonts w:ascii="Calibri" w:hAnsi="Calibri"/>
          <w:b/>
          <w:sz w:val="28"/>
          <w:szCs w:val="28"/>
        </w:rPr>
      </w:pPr>
    </w:p>
    <w:p w:rsidR="006C3FE4" w:rsidRDefault="006C3FE4" w:rsidP="006C3FE4">
      <w:pPr>
        <w:suppressAutoHyphens/>
        <w:jc w:val="center"/>
        <w:rPr>
          <w:rFonts w:ascii="Calibri" w:hAnsi="Calibri"/>
          <w:b/>
          <w:sz w:val="28"/>
          <w:szCs w:val="28"/>
        </w:rPr>
      </w:pPr>
    </w:p>
    <w:p w:rsidR="006C3FE4" w:rsidRPr="00291980" w:rsidRDefault="006C3FE4" w:rsidP="006C3FE4">
      <w:pPr>
        <w:suppressAutoHyphens/>
        <w:jc w:val="center"/>
        <w:rPr>
          <w:rFonts w:ascii="Calibri" w:hAnsi="Calibri"/>
          <w:b/>
          <w:sz w:val="28"/>
          <w:szCs w:val="28"/>
        </w:rPr>
      </w:pPr>
      <w:r w:rsidRPr="00291980">
        <w:rPr>
          <w:rFonts w:ascii="Calibri" w:hAnsi="Calibri"/>
          <w:b/>
          <w:sz w:val="28"/>
          <w:szCs w:val="28"/>
        </w:rPr>
        <w:t>Konkrétní zadání</w:t>
      </w:r>
    </w:p>
    <w:p w:rsidR="00931102" w:rsidRPr="006C3FE4" w:rsidRDefault="006C3FE4" w:rsidP="006C3FE4">
      <w:pPr>
        <w:pStyle w:val="Nadpis1"/>
        <w:tabs>
          <w:tab w:val="left" w:pos="6336"/>
        </w:tabs>
        <w:jc w:val="center"/>
        <w:rPr>
          <w:rFonts w:asciiTheme="minorHAnsi" w:hAnsiTheme="minorHAnsi"/>
          <w:color w:val="auto"/>
        </w:rPr>
      </w:pPr>
      <w:r w:rsidRPr="006C3FE4">
        <w:rPr>
          <w:rFonts w:asciiTheme="minorHAnsi" w:hAnsiTheme="minorHAnsi"/>
          <w:color w:val="auto"/>
        </w:rPr>
        <w:t xml:space="preserve">28-018-H Výrobce skleněné bižuterie </w:t>
      </w:r>
    </w:p>
    <w:bookmarkEnd w:id="0"/>
    <w:p w:rsidR="00C87B53" w:rsidRDefault="00C87B53" w:rsidP="00C87B53">
      <w:pPr>
        <w:rPr>
          <w:rFonts w:ascii="Calibri" w:hAnsi="Calibri"/>
          <w:b/>
          <w:sz w:val="28"/>
          <w:szCs w:val="28"/>
        </w:rPr>
      </w:pPr>
    </w:p>
    <w:p w:rsidR="00C87B53" w:rsidRDefault="00C87B53" w:rsidP="00C87B53">
      <w:pPr>
        <w:rPr>
          <w:rFonts w:ascii="Calibri" w:hAnsi="Calibri"/>
          <w:b/>
          <w:sz w:val="28"/>
          <w:szCs w:val="28"/>
        </w:rPr>
      </w:pPr>
    </w:p>
    <w:p w:rsidR="00C87B53" w:rsidRPr="0087002F" w:rsidRDefault="00C87B53" w:rsidP="00C87B53">
      <w:pPr>
        <w:rPr>
          <w:rFonts w:ascii="Calibri" w:hAnsi="Calibri"/>
          <w:b/>
          <w:sz w:val="28"/>
          <w:szCs w:val="28"/>
        </w:rPr>
      </w:pPr>
      <w:r w:rsidRPr="0087002F">
        <w:rPr>
          <w:rFonts w:ascii="Calibri" w:hAnsi="Calibri"/>
          <w:b/>
          <w:sz w:val="28"/>
          <w:szCs w:val="28"/>
        </w:rPr>
        <w:t xml:space="preserve">Zadání pro účastníky ověřování </w:t>
      </w:r>
    </w:p>
    <w:p w:rsidR="00872AF7" w:rsidRDefault="00872AF7" w:rsidP="00872AF7">
      <w:pPr>
        <w:jc w:val="both"/>
        <w:rPr>
          <w:i/>
          <w:sz w:val="22"/>
          <w:szCs w:val="22"/>
        </w:rPr>
      </w:pPr>
    </w:p>
    <w:p w:rsidR="00F34055" w:rsidRPr="00F0704F" w:rsidRDefault="00F34055" w:rsidP="00F0704F">
      <w:pPr>
        <w:jc w:val="both"/>
        <w:rPr>
          <w:b/>
          <w:sz w:val="22"/>
          <w:szCs w:val="22"/>
        </w:rPr>
      </w:pPr>
    </w:p>
    <w:p w:rsidR="00810D33" w:rsidRPr="00F0704F" w:rsidRDefault="00810D33" w:rsidP="00304FA5">
      <w:pPr>
        <w:pStyle w:val="Odstavecseseznamem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 w:rsidRPr="00F0704F">
        <w:rPr>
          <w:rFonts w:asciiTheme="minorHAnsi" w:hAnsiTheme="minorHAnsi"/>
          <w:b/>
        </w:rPr>
        <w:t>Výroba skleněných vinutých perlí u sklářského kahanu (5 typů po 3 kusech)</w:t>
      </w:r>
    </w:p>
    <w:p w:rsidR="00810D33" w:rsidRPr="00F0704F" w:rsidRDefault="00810D33" w:rsidP="00304FA5">
      <w:pPr>
        <w:pStyle w:val="Odstavecseseznamem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 w:rsidRPr="00F0704F">
        <w:rPr>
          <w:rFonts w:asciiTheme="minorHAnsi" w:hAnsiTheme="minorHAnsi"/>
          <w:b/>
        </w:rPr>
        <w:t xml:space="preserve">Návlek 1 ks </w:t>
      </w:r>
      <w:r w:rsidR="00CF62C5">
        <w:rPr>
          <w:rFonts w:asciiTheme="minorHAnsi" w:hAnsiTheme="minorHAnsi"/>
          <w:b/>
        </w:rPr>
        <w:t>jednořadého</w:t>
      </w:r>
      <w:r w:rsidRPr="00F0704F">
        <w:rPr>
          <w:rFonts w:asciiTheme="minorHAnsi" w:hAnsiTheme="minorHAnsi"/>
          <w:b/>
        </w:rPr>
        <w:t xml:space="preserve"> náhrdelníku a náramku </w:t>
      </w:r>
    </w:p>
    <w:p w:rsidR="00810D33" w:rsidRPr="00F0704F" w:rsidRDefault="00810D33" w:rsidP="00304FA5">
      <w:pPr>
        <w:pStyle w:val="Odstavecseseznamem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 w:rsidRPr="00F0704F">
        <w:rPr>
          <w:rFonts w:asciiTheme="minorHAnsi" w:hAnsiTheme="minorHAnsi"/>
          <w:b/>
        </w:rPr>
        <w:t xml:space="preserve">Návlek 1 ks </w:t>
      </w:r>
      <w:r w:rsidR="00CF62C5">
        <w:rPr>
          <w:rFonts w:asciiTheme="minorHAnsi" w:hAnsiTheme="minorHAnsi"/>
          <w:b/>
        </w:rPr>
        <w:t>víceřadého</w:t>
      </w:r>
      <w:r w:rsidRPr="00F0704F">
        <w:rPr>
          <w:rFonts w:asciiTheme="minorHAnsi" w:hAnsiTheme="minorHAnsi"/>
          <w:b/>
        </w:rPr>
        <w:t xml:space="preserve"> náhrdelníku a náramku </w:t>
      </w:r>
    </w:p>
    <w:p w:rsidR="00810D33" w:rsidRPr="00F0704F" w:rsidRDefault="00810D33" w:rsidP="00304FA5">
      <w:pPr>
        <w:pStyle w:val="Odstavecseseznamem"/>
        <w:numPr>
          <w:ilvl w:val="0"/>
          <w:numId w:val="16"/>
        </w:numPr>
        <w:jc w:val="both"/>
        <w:rPr>
          <w:rFonts w:asciiTheme="minorHAnsi" w:hAnsiTheme="minorHAnsi"/>
          <w:b/>
        </w:rPr>
      </w:pPr>
      <w:r w:rsidRPr="00F0704F">
        <w:rPr>
          <w:rFonts w:asciiTheme="minorHAnsi" w:hAnsiTheme="minorHAnsi"/>
          <w:b/>
        </w:rPr>
        <w:t>Kompletace 1 bižuterní sady (náhrdelník, náušnice, náramek)</w:t>
      </w:r>
    </w:p>
    <w:p w:rsidR="003D5D68" w:rsidRDefault="003D5D68" w:rsidP="003D5D68">
      <w:pPr>
        <w:jc w:val="both"/>
        <w:rPr>
          <w:b/>
          <w:sz w:val="20"/>
          <w:szCs w:val="22"/>
        </w:rPr>
      </w:pPr>
    </w:p>
    <w:p w:rsidR="00EE7218" w:rsidRDefault="00EE7218" w:rsidP="003D5D68">
      <w:pPr>
        <w:jc w:val="both"/>
        <w:rPr>
          <w:b/>
          <w:sz w:val="20"/>
          <w:szCs w:val="22"/>
        </w:rPr>
      </w:pPr>
    </w:p>
    <w:p w:rsidR="003D5D68" w:rsidRPr="003E7AD9" w:rsidRDefault="003E7AD9" w:rsidP="003D5D68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Písemná zkouška </w:t>
      </w:r>
      <w:r w:rsidRPr="003E7AD9">
        <w:rPr>
          <w:rFonts w:asciiTheme="minorHAnsi" w:hAnsiTheme="minorHAnsi"/>
        </w:rPr>
        <w:t>(test)</w:t>
      </w:r>
    </w:p>
    <w:p w:rsidR="00810D33" w:rsidRPr="003D5D68" w:rsidRDefault="00810D33" w:rsidP="003D5D68">
      <w:pPr>
        <w:jc w:val="both"/>
        <w:rPr>
          <w:b/>
          <w:sz w:val="20"/>
          <w:szCs w:val="22"/>
        </w:rPr>
      </w:pPr>
    </w:p>
    <w:p w:rsidR="00A749E7" w:rsidRPr="0019602B" w:rsidRDefault="00D11A6C" w:rsidP="0019602B">
      <w:pPr>
        <w:pStyle w:val="Odstavecseseznamem"/>
        <w:numPr>
          <w:ilvl w:val="0"/>
          <w:numId w:val="17"/>
        </w:numPr>
        <w:jc w:val="both"/>
        <w:rPr>
          <w:rFonts w:asciiTheme="minorHAnsi" w:hAnsiTheme="minorHAnsi"/>
        </w:rPr>
      </w:pPr>
      <w:r w:rsidRPr="001A743C">
        <w:rPr>
          <w:rFonts w:asciiTheme="minorHAnsi" w:hAnsiTheme="minorHAnsi"/>
        </w:rPr>
        <w:t>Popište přípravu s</w:t>
      </w:r>
      <w:r w:rsidR="007F3D51">
        <w:rPr>
          <w:rFonts w:asciiTheme="minorHAnsi" w:hAnsiTheme="minorHAnsi"/>
        </w:rPr>
        <w:t xml:space="preserve">tříbřícího a redukčního roztoku </w:t>
      </w:r>
      <w:r w:rsidRPr="001A743C">
        <w:rPr>
          <w:rFonts w:asciiTheme="minorHAnsi" w:hAnsiTheme="minorHAnsi"/>
        </w:rPr>
        <w:t>–</w:t>
      </w:r>
      <w:r w:rsidR="007F3D51">
        <w:rPr>
          <w:rFonts w:asciiTheme="minorHAnsi" w:hAnsiTheme="minorHAnsi"/>
        </w:rPr>
        <w:t xml:space="preserve"> </w:t>
      </w:r>
      <w:r w:rsidRPr="001A743C">
        <w:rPr>
          <w:rFonts w:asciiTheme="minorHAnsi" w:hAnsiTheme="minorHAnsi"/>
        </w:rPr>
        <w:t>vyjmenujte jednotlivé složky, popište postup. Uveďte bezpečnostní rizika a popište, jak jim předcházet.</w:t>
      </w:r>
    </w:p>
    <w:p w:rsidR="00A749E7" w:rsidRPr="0019602B" w:rsidRDefault="00D11A6C" w:rsidP="00A749E7">
      <w:pPr>
        <w:pStyle w:val="Odstavecseseznamem"/>
        <w:numPr>
          <w:ilvl w:val="0"/>
          <w:numId w:val="17"/>
        </w:numPr>
        <w:jc w:val="both"/>
        <w:rPr>
          <w:rFonts w:asciiTheme="minorHAnsi" w:hAnsiTheme="minorHAnsi"/>
        </w:rPr>
      </w:pPr>
      <w:r w:rsidRPr="001A743C">
        <w:rPr>
          <w:rFonts w:asciiTheme="minorHAnsi" w:hAnsiTheme="minorHAnsi"/>
        </w:rPr>
        <w:t xml:space="preserve">Vyjmenujte dílčí operace výroby </w:t>
      </w:r>
      <w:proofErr w:type="spellStart"/>
      <w:r w:rsidRPr="001A743C">
        <w:rPr>
          <w:rFonts w:asciiTheme="minorHAnsi" w:hAnsiTheme="minorHAnsi"/>
        </w:rPr>
        <w:t>rokajlu</w:t>
      </w:r>
      <w:proofErr w:type="spellEnd"/>
      <w:r w:rsidRPr="001A743C">
        <w:rPr>
          <w:rFonts w:asciiTheme="minorHAnsi" w:hAnsiTheme="minorHAnsi"/>
        </w:rPr>
        <w:t xml:space="preserve"> a způsoby jeho třídění.</w:t>
      </w:r>
    </w:p>
    <w:p w:rsidR="00A749E7" w:rsidRPr="0019602B" w:rsidRDefault="00D11A6C" w:rsidP="00A749E7">
      <w:pPr>
        <w:pStyle w:val="Odstavecseseznamem"/>
        <w:numPr>
          <w:ilvl w:val="0"/>
          <w:numId w:val="17"/>
        </w:numPr>
        <w:jc w:val="both"/>
        <w:rPr>
          <w:rFonts w:asciiTheme="minorHAnsi" w:hAnsiTheme="minorHAnsi"/>
        </w:rPr>
      </w:pPr>
      <w:r w:rsidRPr="001A743C">
        <w:rPr>
          <w:rFonts w:asciiTheme="minorHAnsi" w:hAnsiTheme="minorHAnsi"/>
        </w:rPr>
        <w:t>Vyjmenujte způsoby výroby skleněných kamenů.</w:t>
      </w:r>
    </w:p>
    <w:p w:rsidR="00D11A6C" w:rsidRPr="001A743C" w:rsidRDefault="00D11A6C" w:rsidP="000439DC">
      <w:pPr>
        <w:pStyle w:val="Odstavecseseznamem"/>
        <w:numPr>
          <w:ilvl w:val="0"/>
          <w:numId w:val="17"/>
        </w:numPr>
        <w:jc w:val="both"/>
        <w:rPr>
          <w:rFonts w:asciiTheme="minorHAnsi" w:hAnsiTheme="minorHAnsi"/>
        </w:rPr>
      </w:pPr>
      <w:r w:rsidRPr="001A743C">
        <w:rPr>
          <w:rFonts w:asciiTheme="minorHAnsi" w:hAnsiTheme="minorHAnsi"/>
        </w:rPr>
        <w:t>U uvedených kamenů uveďte jejich název</w:t>
      </w:r>
      <w:r w:rsidR="00FE727F">
        <w:rPr>
          <w:rFonts w:asciiTheme="minorHAnsi" w:hAnsiTheme="minorHAnsi"/>
        </w:rPr>
        <w:t>.</w:t>
      </w:r>
    </w:p>
    <w:p w:rsidR="0045407D" w:rsidRPr="0045407D" w:rsidRDefault="0045407D" w:rsidP="0045407D">
      <w:pPr>
        <w:pStyle w:val="Odstavecseseznamem"/>
        <w:rPr>
          <w:sz w:val="20"/>
          <w:szCs w:val="22"/>
        </w:rPr>
      </w:pPr>
    </w:p>
    <w:p w:rsidR="0045407D" w:rsidRPr="00EE4702" w:rsidRDefault="0045407D" w:rsidP="00EE4702">
      <w:pPr>
        <w:jc w:val="both"/>
        <w:rPr>
          <w:sz w:val="20"/>
          <w:szCs w:val="22"/>
        </w:rPr>
      </w:pPr>
    </w:p>
    <w:p w:rsidR="00D11A6C" w:rsidRDefault="00D11A6C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  <w:r w:rsidRPr="00987912">
        <w:rPr>
          <w:rFonts w:cs="Arial"/>
          <w:noProof/>
          <w:sz w:val="20"/>
        </w:rPr>
        <w:drawing>
          <wp:inline distT="0" distB="0" distL="0" distR="0">
            <wp:extent cx="952500" cy="342900"/>
            <wp:effectExtent l="0" t="0" r="0" b="0"/>
            <wp:docPr id="23" name="Obrázek 23" descr="http://www.preciosa.com/galerie/obrazky/imager.php?img=13161&amp;x=100&amp;y=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eciosa.com/galerie/obrazky/imager.php?img=13161&amp;x=100&amp;y=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912">
        <w:rPr>
          <w:rFonts w:cs="Arial"/>
          <w:color w:val="000000"/>
          <w:sz w:val="20"/>
          <w:szCs w:val="19"/>
        </w:rPr>
        <w:tab/>
        <w:t>____________</w:t>
      </w:r>
    </w:p>
    <w:p w:rsidR="0014097B" w:rsidRPr="00987912" w:rsidRDefault="0014097B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</w:p>
    <w:p w:rsidR="00D11A6C" w:rsidRDefault="00D11A6C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  <w:r w:rsidRPr="00987912">
        <w:rPr>
          <w:rFonts w:cs="Arial"/>
          <w:noProof/>
          <w:sz w:val="20"/>
        </w:rPr>
        <w:drawing>
          <wp:inline distT="0" distB="0" distL="0" distR="0">
            <wp:extent cx="952500" cy="314325"/>
            <wp:effectExtent l="0" t="0" r="0" b="9525"/>
            <wp:docPr id="15" name="Obrázek 15" descr="http://www.preciosa.com/galerie/obrazky/imager.php?img=437&amp;x=100&amp;y=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eciosa.com/galerie/obrazky/imager.php?img=437&amp;x=100&amp;y=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912">
        <w:rPr>
          <w:rFonts w:cs="Arial"/>
          <w:color w:val="000000"/>
          <w:sz w:val="20"/>
          <w:szCs w:val="19"/>
        </w:rPr>
        <w:tab/>
        <w:t>____________</w:t>
      </w:r>
    </w:p>
    <w:p w:rsidR="0014097B" w:rsidRPr="00987912" w:rsidRDefault="0014097B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</w:p>
    <w:p w:rsidR="00D11A6C" w:rsidRDefault="00D11A6C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  <w:r w:rsidRPr="00987912">
        <w:rPr>
          <w:rFonts w:cs="Arial"/>
          <w:noProof/>
          <w:sz w:val="20"/>
        </w:rPr>
        <w:drawing>
          <wp:inline distT="0" distB="0" distL="0" distR="0">
            <wp:extent cx="762000" cy="381000"/>
            <wp:effectExtent l="0" t="0" r="0" b="0"/>
            <wp:docPr id="9" name="Obrázek 9" descr="http://www.preciosa.com/galerie/obrazky/imager.php?img=413&amp;x=80&amp;y=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eciosa.com/galerie/obrazky/imager.php?img=413&amp;x=80&amp;y=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912">
        <w:rPr>
          <w:rFonts w:cs="Arial"/>
          <w:color w:val="000000"/>
          <w:sz w:val="20"/>
          <w:szCs w:val="19"/>
        </w:rPr>
        <w:tab/>
      </w:r>
      <w:r w:rsidRPr="00987912">
        <w:rPr>
          <w:rFonts w:cs="Arial"/>
          <w:color w:val="000000"/>
          <w:sz w:val="20"/>
          <w:szCs w:val="19"/>
        </w:rPr>
        <w:tab/>
        <w:t>____________</w:t>
      </w:r>
    </w:p>
    <w:p w:rsidR="0014097B" w:rsidRPr="00987912" w:rsidRDefault="0014097B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</w:p>
    <w:p w:rsidR="00D11A6C" w:rsidRDefault="00D11A6C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  <w:r w:rsidRPr="00987912">
        <w:rPr>
          <w:rFonts w:cs="Arial"/>
          <w:noProof/>
          <w:sz w:val="20"/>
        </w:rPr>
        <w:drawing>
          <wp:inline distT="0" distB="0" distL="0" distR="0">
            <wp:extent cx="857250" cy="371475"/>
            <wp:effectExtent l="0" t="0" r="0" b="9525"/>
            <wp:docPr id="7" name="Obrázek 7" descr="http://www.preciosa.com/galerie/obrazky/imager.php?img=7314&amp;x=90&amp;y=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eciosa.com/galerie/obrazky/imager.php?img=7314&amp;x=90&amp;y=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912">
        <w:rPr>
          <w:rFonts w:cs="Arial"/>
          <w:color w:val="000000"/>
          <w:sz w:val="20"/>
          <w:szCs w:val="19"/>
        </w:rPr>
        <w:tab/>
        <w:t>____________</w:t>
      </w:r>
    </w:p>
    <w:p w:rsidR="0014097B" w:rsidRPr="00987912" w:rsidRDefault="0014097B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</w:p>
    <w:p w:rsidR="00D11A6C" w:rsidRDefault="00D11A6C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  <w:r w:rsidRPr="00987912">
        <w:rPr>
          <w:rFonts w:cs="Arial"/>
          <w:noProof/>
          <w:sz w:val="20"/>
        </w:rPr>
        <w:drawing>
          <wp:inline distT="0" distB="0" distL="0" distR="0">
            <wp:extent cx="762000" cy="381000"/>
            <wp:effectExtent l="0" t="0" r="0" b="0"/>
            <wp:docPr id="6" name="Obrázek 6" descr="http://www.preciosa.com/galerie/obrazky/imager.php?img=429&amp;x=80&amp;y=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eciosa.com/galerie/obrazky/imager.php?img=429&amp;x=80&amp;y=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912">
        <w:rPr>
          <w:rFonts w:cs="Arial"/>
          <w:color w:val="000000"/>
          <w:sz w:val="20"/>
          <w:szCs w:val="19"/>
        </w:rPr>
        <w:tab/>
      </w:r>
      <w:r w:rsidRPr="00987912">
        <w:rPr>
          <w:rFonts w:cs="Arial"/>
          <w:color w:val="000000"/>
          <w:sz w:val="20"/>
          <w:szCs w:val="19"/>
        </w:rPr>
        <w:tab/>
        <w:t>____________</w:t>
      </w:r>
    </w:p>
    <w:p w:rsidR="0071400F" w:rsidRDefault="0071400F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</w:p>
    <w:p w:rsidR="003D5D68" w:rsidRDefault="003D5D68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</w:p>
    <w:p w:rsidR="003D5D68" w:rsidRPr="00987912" w:rsidRDefault="003D5D68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</w:p>
    <w:p w:rsidR="00D11A6C" w:rsidRPr="00930063" w:rsidRDefault="00D11A6C" w:rsidP="00FB486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</w:rPr>
      </w:pPr>
      <w:r w:rsidRPr="00930063">
        <w:rPr>
          <w:rFonts w:asciiTheme="minorHAnsi" w:hAnsiTheme="minorHAnsi" w:cs="Arial"/>
          <w:color w:val="000000"/>
        </w:rPr>
        <w:t>Vysvětlete, od čeho se odví</w:t>
      </w:r>
      <w:r w:rsidR="00FE727F">
        <w:rPr>
          <w:rFonts w:asciiTheme="minorHAnsi" w:hAnsiTheme="minorHAnsi" w:cs="Arial"/>
          <w:color w:val="000000"/>
        </w:rPr>
        <w:t>je</w:t>
      </w:r>
      <w:r w:rsidRPr="00930063">
        <w:rPr>
          <w:rFonts w:asciiTheme="minorHAnsi" w:hAnsiTheme="minorHAnsi" w:cs="Arial"/>
          <w:color w:val="000000"/>
        </w:rPr>
        <w:t>jí názvy barev skleněných kamenů (skloviny), uveďte 3 příklady.</w:t>
      </w:r>
    </w:p>
    <w:p w:rsidR="0045407D" w:rsidRDefault="0045407D" w:rsidP="0045407D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19"/>
        </w:rPr>
      </w:pPr>
    </w:p>
    <w:p w:rsidR="0071400F" w:rsidRPr="0045407D" w:rsidRDefault="0071400F" w:rsidP="0045407D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19"/>
        </w:rPr>
      </w:pPr>
    </w:p>
    <w:p w:rsidR="00D11A6C" w:rsidRDefault="00987912" w:rsidP="00FB486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</w:rPr>
      </w:pPr>
      <w:r w:rsidRPr="00862448">
        <w:rPr>
          <w:rFonts w:asciiTheme="minorHAnsi" w:hAnsiTheme="minorHAnsi" w:cs="Arial"/>
          <w:color w:val="000000"/>
        </w:rPr>
        <w:lastRenderedPageBreak/>
        <w:t>U předložených vzorků pojmenujte použitou dekorativní techniku. Vysvětlete t</w:t>
      </w:r>
      <w:r w:rsidR="00FE727F">
        <w:rPr>
          <w:rFonts w:asciiTheme="minorHAnsi" w:hAnsiTheme="minorHAnsi" w:cs="Arial"/>
          <w:color w:val="000000"/>
        </w:rPr>
        <w:t>echnologický postup dané úpravy.</w:t>
      </w:r>
    </w:p>
    <w:p w:rsidR="003D0974" w:rsidRPr="00EE4702" w:rsidRDefault="003D0974" w:rsidP="00EE4702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19"/>
        </w:rPr>
      </w:pPr>
    </w:p>
    <w:p w:rsidR="00AB6320" w:rsidRDefault="00987912" w:rsidP="00987912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  <w:r>
        <w:rPr>
          <w:noProof/>
        </w:rPr>
        <w:drawing>
          <wp:inline distT="0" distB="0" distL="0" distR="0">
            <wp:extent cx="1440000" cy="1084558"/>
            <wp:effectExtent l="0" t="0" r="0" b="0"/>
            <wp:docPr id="1" name="Obrázek 1" descr="http://www.koralky-glamour.cz/ir/images/glamour_CatalogueModule-Groups/410-image-P6015392--158x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oralky-glamour.cz/ir/images/glamour_CatalogueModule-Groups/410-image-P6015392--158x1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320">
        <w:rPr>
          <w:rFonts w:cs="Arial"/>
          <w:color w:val="000000"/>
          <w:sz w:val="20"/>
          <w:szCs w:val="19"/>
        </w:rPr>
        <w:tab/>
      </w:r>
      <w:r w:rsidR="00AB6320">
        <w:rPr>
          <w:rFonts w:cs="Arial"/>
          <w:color w:val="000000"/>
          <w:sz w:val="20"/>
          <w:szCs w:val="19"/>
        </w:rPr>
        <w:tab/>
      </w:r>
      <w:r w:rsidR="00AB6320">
        <w:rPr>
          <w:rFonts w:cs="Arial"/>
          <w:color w:val="000000"/>
          <w:sz w:val="20"/>
          <w:szCs w:val="19"/>
        </w:rPr>
        <w:tab/>
      </w:r>
      <w:r w:rsidR="00AB6320">
        <w:rPr>
          <w:noProof/>
        </w:rPr>
        <w:drawing>
          <wp:inline distT="0" distB="0" distL="0" distR="0">
            <wp:extent cx="1440000" cy="1080001"/>
            <wp:effectExtent l="0" t="0" r="0" b="0"/>
            <wp:docPr id="5" name="Obrázek 5" descr="Je&amp;zcaron;o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&amp;zcaron;ov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18" w:rsidRPr="00EE4702" w:rsidRDefault="00A43B18" w:rsidP="00EE4702">
      <w:pPr>
        <w:autoSpaceDE w:val="0"/>
        <w:autoSpaceDN w:val="0"/>
        <w:adjustRightInd w:val="0"/>
        <w:jc w:val="both"/>
        <w:rPr>
          <w:rFonts w:cs="Arial"/>
          <w:color w:val="000000"/>
          <w:sz w:val="20"/>
          <w:szCs w:val="19"/>
        </w:rPr>
      </w:pPr>
    </w:p>
    <w:p w:rsidR="00FE727F" w:rsidRDefault="00C040A7" w:rsidP="003D0974">
      <w:pPr>
        <w:pStyle w:val="Odstavecseseznamem"/>
        <w:autoSpaceDE w:val="0"/>
        <w:autoSpaceDN w:val="0"/>
        <w:adjustRightInd w:val="0"/>
        <w:ind w:left="78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1285240</wp:posOffset>
            </wp:positionV>
            <wp:extent cx="1439545" cy="1151890"/>
            <wp:effectExtent l="0" t="0" r="0" b="0"/>
            <wp:wrapSquare wrapText="bothSides"/>
            <wp:docPr id="3" name="Obrázek 3" descr="http://www.hobby-bijoux.cz/_obchody/hobby-bijoux.shop5.cz/prilohy/4/slavik-4x3-mm-150-ks-cerna-0.jpg.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bby-bijoux.cz/_obchody/hobby-bijoux.shop5.cz/prilohy/4/slavik-4x3-mm-150-ks-cerna-0.jpg.b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912">
        <w:rPr>
          <w:noProof/>
        </w:rPr>
        <w:drawing>
          <wp:inline distT="0" distB="0" distL="0" distR="0">
            <wp:extent cx="1440000" cy="1016023"/>
            <wp:effectExtent l="0" t="0" r="0" b="0"/>
            <wp:docPr id="2" name="Obrázek 2" descr="http://img.flercdn.net/products/d2/2/1/21771/378811/1270994718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flercdn.net/products/d2/2/1/21771/378811/1270994718-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" t="11959" r="3827" b="20356"/>
                    <a:stretch/>
                  </pic:blipFill>
                  <pic:spPr bwMode="auto">
                    <a:xfrm>
                      <a:off x="0" y="0"/>
                      <a:ext cx="1440000" cy="101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20">
        <w:rPr>
          <w:rFonts w:cs="Arial"/>
          <w:color w:val="000000"/>
          <w:sz w:val="20"/>
          <w:szCs w:val="19"/>
        </w:rPr>
        <w:tab/>
      </w:r>
      <w:r w:rsidR="00AB6320">
        <w:rPr>
          <w:rFonts w:cs="Arial"/>
          <w:color w:val="000000"/>
          <w:sz w:val="20"/>
          <w:szCs w:val="19"/>
        </w:rPr>
        <w:tab/>
      </w:r>
      <w:r w:rsidR="00AB6320">
        <w:rPr>
          <w:rFonts w:cs="Arial"/>
          <w:color w:val="000000"/>
          <w:sz w:val="20"/>
          <w:szCs w:val="19"/>
        </w:rPr>
        <w:tab/>
      </w:r>
      <w:r w:rsidR="00AB6320">
        <w:rPr>
          <w:noProof/>
        </w:rPr>
        <w:drawing>
          <wp:inline distT="0" distB="0" distL="0" distR="0">
            <wp:extent cx="1440000" cy="931764"/>
            <wp:effectExtent l="0" t="0" r="0" b="0"/>
            <wp:docPr id="8" name="Obrázek 8" descr="http://img.flercdn.net/products/6/0/6023/3510121/yhnwmekftgkrjj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flercdn.net/products/6/0/6023/3510121/yhnwmekftgkrjj-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6"/>
                    <a:stretch/>
                  </pic:blipFill>
                  <pic:spPr bwMode="auto">
                    <a:xfrm>
                      <a:off x="0" y="0"/>
                      <a:ext cx="1440000" cy="93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20">
        <w:rPr>
          <w:rFonts w:cs="Arial"/>
          <w:color w:val="000000"/>
          <w:sz w:val="20"/>
          <w:szCs w:val="19"/>
        </w:rPr>
        <w:tab/>
      </w:r>
      <w:r w:rsidR="00AB6320">
        <w:rPr>
          <w:rFonts w:cs="Arial"/>
          <w:color w:val="000000"/>
          <w:sz w:val="20"/>
          <w:szCs w:val="19"/>
        </w:rPr>
        <w:tab/>
      </w:r>
      <w:r>
        <w:rPr>
          <w:rFonts w:cs="Arial"/>
          <w:color w:val="000000"/>
          <w:sz w:val="20"/>
          <w:szCs w:val="19"/>
        </w:rPr>
        <w:tab/>
      </w:r>
      <w:r>
        <w:rPr>
          <w:rFonts w:cs="Arial"/>
          <w:color w:val="000000"/>
          <w:sz w:val="20"/>
          <w:szCs w:val="19"/>
        </w:rPr>
        <w:tab/>
      </w:r>
    </w:p>
    <w:p w:rsidR="00987912" w:rsidRDefault="00AB6320" w:rsidP="003D0974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  <w:r>
        <w:rPr>
          <w:noProof/>
        </w:rPr>
        <w:drawing>
          <wp:inline distT="0" distB="0" distL="0" distR="0">
            <wp:extent cx="1132795" cy="1645195"/>
            <wp:effectExtent l="247650" t="0" r="239395" b="0"/>
            <wp:docPr id="11" name="Obrázek 11" descr="http://www.preciosa.com/galerie/obrazky/imager.php?img=7550&amp;x=180&amp;y=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eciosa.com/galerie/obrazky/imager.php?img=7550&amp;x=180&amp;y=18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6"/>
                    <a:stretch/>
                  </pic:blipFill>
                  <pic:spPr bwMode="auto">
                    <a:xfrm rot="5400000">
                      <a:off x="0" y="0"/>
                      <a:ext cx="1133153" cy="16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97B" w:rsidRPr="00105B01" w:rsidRDefault="0014097B" w:rsidP="003D0974">
      <w:pPr>
        <w:pStyle w:val="Odstavecseseznamem"/>
        <w:autoSpaceDE w:val="0"/>
        <w:autoSpaceDN w:val="0"/>
        <w:adjustRightInd w:val="0"/>
        <w:ind w:left="786"/>
        <w:jc w:val="both"/>
        <w:rPr>
          <w:rFonts w:cs="Arial"/>
          <w:color w:val="000000"/>
          <w:sz w:val="20"/>
          <w:szCs w:val="19"/>
        </w:rPr>
      </w:pPr>
    </w:p>
    <w:p w:rsidR="005A6607" w:rsidRPr="00EE4702" w:rsidRDefault="00987912" w:rsidP="00EE4702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</w:rPr>
      </w:pPr>
      <w:r w:rsidRPr="00AD3108">
        <w:rPr>
          <w:rFonts w:asciiTheme="minorHAnsi" w:hAnsiTheme="minorHAnsi" w:cs="Arial"/>
          <w:color w:val="000000"/>
        </w:rPr>
        <w:t xml:space="preserve">Vysvětlete postup spojování </w:t>
      </w:r>
      <w:proofErr w:type="spellStart"/>
      <w:r w:rsidRPr="00AD3108">
        <w:rPr>
          <w:rFonts w:asciiTheme="minorHAnsi" w:hAnsiTheme="minorHAnsi" w:cs="Arial"/>
          <w:color w:val="000000"/>
        </w:rPr>
        <w:t>ketlováním</w:t>
      </w:r>
      <w:proofErr w:type="spellEnd"/>
      <w:r w:rsidRPr="00AD3108">
        <w:rPr>
          <w:rFonts w:asciiTheme="minorHAnsi" w:hAnsiTheme="minorHAnsi" w:cs="Arial"/>
          <w:color w:val="000000"/>
        </w:rPr>
        <w:t>, svěšováním a lepením. Uveďte nástroje, pomůcky a materiály, které se při těchto technikách používají.</w:t>
      </w:r>
      <w:r w:rsidR="00600DFE">
        <w:rPr>
          <w:rFonts w:asciiTheme="minorHAnsi" w:hAnsiTheme="minorHAnsi" w:cs="Arial"/>
          <w:color w:val="000000"/>
        </w:rPr>
        <w:t xml:space="preserve"> </w:t>
      </w:r>
      <w:r w:rsidRPr="00AD3108">
        <w:rPr>
          <w:rFonts w:asciiTheme="minorHAnsi" w:hAnsiTheme="minorHAnsi" w:cs="Arial"/>
          <w:color w:val="000000"/>
        </w:rPr>
        <w:t>Uveďte, pro které typy výrobků se uvedené techniky nejčastěji používají.</w:t>
      </w:r>
    </w:p>
    <w:p w:rsidR="005A6607" w:rsidRPr="00EE4702" w:rsidRDefault="00987912" w:rsidP="005A6607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</w:rPr>
      </w:pPr>
      <w:r w:rsidRPr="00AD3108">
        <w:rPr>
          <w:rFonts w:asciiTheme="minorHAnsi" w:hAnsiTheme="minorHAnsi" w:cs="Arial"/>
          <w:color w:val="000000"/>
        </w:rPr>
        <w:t xml:space="preserve">Vyjmenujte druhy </w:t>
      </w:r>
      <w:r w:rsidR="00FE727F">
        <w:rPr>
          <w:rFonts w:asciiTheme="minorHAnsi" w:hAnsiTheme="minorHAnsi" w:cs="Arial"/>
          <w:color w:val="000000"/>
        </w:rPr>
        <w:t xml:space="preserve">zavíracích </w:t>
      </w:r>
      <w:r w:rsidRPr="00AD3108">
        <w:rPr>
          <w:rFonts w:asciiTheme="minorHAnsi" w:hAnsiTheme="minorHAnsi" w:cs="Arial"/>
          <w:color w:val="000000"/>
        </w:rPr>
        <w:t>mechanik.</w:t>
      </w:r>
      <w:r w:rsidR="00AD3108">
        <w:rPr>
          <w:rFonts w:asciiTheme="minorHAnsi" w:hAnsiTheme="minorHAnsi" w:cs="Arial"/>
          <w:color w:val="000000"/>
        </w:rPr>
        <w:t xml:space="preserve"> </w:t>
      </w:r>
      <w:r w:rsidRPr="00AD3108">
        <w:rPr>
          <w:rFonts w:asciiTheme="minorHAnsi" w:hAnsiTheme="minorHAnsi" w:cs="Arial"/>
          <w:color w:val="000000"/>
        </w:rPr>
        <w:t>Vysvětlete, pro které typy bižuterních technik se hodí jednotlivé druhy zavíracích mechanik. Popište způsob jejich montáže.</w:t>
      </w:r>
    </w:p>
    <w:p w:rsidR="0014097B" w:rsidRPr="00EE4702" w:rsidRDefault="00AB6320" w:rsidP="005624A6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</w:rPr>
      </w:pPr>
      <w:r w:rsidRPr="00AD3108">
        <w:rPr>
          <w:rFonts w:asciiTheme="minorHAnsi" w:hAnsiTheme="minorHAnsi" w:cs="Arial"/>
          <w:color w:val="000000"/>
        </w:rPr>
        <w:t>Uveďte, jaké starší jednotky se používají v bižuterii. Převeďte je na kusy.</w:t>
      </w:r>
    </w:p>
    <w:p w:rsidR="00AB6320" w:rsidRDefault="00AB6320" w:rsidP="005624A6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</w:rPr>
      </w:pPr>
      <w:r w:rsidRPr="00AD3108">
        <w:rPr>
          <w:rFonts w:asciiTheme="minorHAnsi" w:hAnsiTheme="minorHAnsi" w:cs="Arial"/>
          <w:color w:val="000000"/>
        </w:rPr>
        <w:t>P</w:t>
      </w:r>
      <w:r w:rsidR="00FE727F">
        <w:rPr>
          <w:rFonts w:asciiTheme="minorHAnsi" w:hAnsiTheme="minorHAnsi" w:cs="Arial"/>
          <w:color w:val="000000"/>
        </w:rPr>
        <w:t>opište nákres Maturova mačkadla.</w:t>
      </w:r>
    </w:p>
    <w:p w:rsidR="00EA0B04" w:rsidRPr="00AD3108" w:rsidRDefault="00EA0B04" w:rsidP="00EA0B04">
      <w:pPr>
        <w:pStyle w:val="Odstavecseseznamem"/>
        <w:autoSpaceDE w:val="0"/>
        <w:autoSpaceDN w:val="0"/>
        <w:adjustRightInd w:val="0"/>
        <w:ind w:left="786"/>
        <w:jc w:val="both"/>
        <w:rPr>
          <w:rFonts w:asciiTheme="minorHAnsi" w:hAnsiTheme="minorHAnsi" w:cs="Arial"/>
          <w:color w:val="000000"/>
        </w:rPr>
      </w:pPr>
    </w:p>
    <w:p w:rsidR="00AB6320" w:rsidRPr="00AB6320" w:rsidRDefault="00AB6320" w:rsidP="00AB6320">
      <w:pPr>
        <w:pStyle w:val="Odstavecseseznamem"/>
        <w:autoSpaceDE w:val="0"/>
        <w:autoSpaceDN w:val="0"/>
        <w:adjustRightInd w:val="0"/>
        <w:ind w:left="142"/>
        <w:jc w:val="both"/>
        <w:rPr>
          <w:rFonts w:ascii="Calibri" w:hAnsi="Calibri" w:cs="Arial"/>
          <w:color w:val="000000"/>
          <w:szCs w:val="19"/>
        </w:rPr>
      </w:pPr>
      <w:r>
        <w:rPr>
          <w:noProof/>
        </w:rPr>
        <w:drawing>
          <wp:inline distT="0" distB="0" distL="0" distR="0">
            <wp:extent cx="2227225" cy="2657041"/>
            <wp:effectExtent l="0" t="0" r="190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03" cy="266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5833" cy="252388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67" cy="252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A6C" w:rsidRDefault="00D11A6C" w:rsidP="00987912">
      <w:pPr>
        <w:pStyle w:val="Odstavecseseznamem"/>
        <w:ind w:left="786"/>
        <w:jc w:val="both"/>
        <w:rPr>
          <w:rFonts w:cs="Arial"/>
          <w:sz w:val="16"/>
          <w:szCs w:val="22"/>
        </w:rPr>
      </w:pPr>
    </w:p>
    <w:p w:rsidR="00EB5FDF" w:rsidRDefault="00EB5FDF" w:rsidP="00987912">
      <w:pPr>
        <w:pStyle w:val="Odstavecseseznamem"/>
        <w:ind w:left="786"/>
        <w:jc w:val="both"/>
        <w:rPr>
          <w:rFonts w:cs="Arial"/>
          <w:sz w:val="16"/>
          <w:szCs w:val="22"/>
        </w:rPr>
      </w:pPr>
    </w:p>
    <w:p w:rsidR="00304FA5" w:rsidRPr="00987912" w:rsidRDefault="00304FA5" w:rsidP="00987912">
      <w:pPr>
        <w:pStyle w:val="Odstavecseseznamem"/>
        <w:ind w:left="786"/>
        <w:jc w:val="both"/>
        <w:rPr>
          <w:rFonts w:cs="Arial"/>
          <w:sz w:val="16"/>
          <w:szCs w:val="22"/>
        </w:rPr>
      </w:pPr>
    </w:p>
    <w:p w:rsidR="00872AF7" w:rsidRPr="0082714E" w:rsidRDefault="0071400F" w:rsidP="005624A6">
      <w:pPr>
        <w:pStyle w:val="Odstavecseseznamem"/>
        <w:numPr>
          <w:ilvl w:val="0"/>
          <w:numId w:val="21"/>
        </w:numPr>
        <w:rPr>
          <w:rFonts w:asciiTheme="minorHAnsi" w:hAnsiTheme="minorHAnsi" w:cs="Arial"/>
        </w:rPr>
      </w:pPr>
      <w:r w:rsidRPr="0082714E">
        <w:rPr>
          <w:rFonts w:asciiTheme="minorHAnsi" w:hAnsiTheme="minorHAnsi" w:cs="Arial"/>
        </w:rPr>
        <w:t>Popište, jakým způsobem se provádí obsluha a údržba Maturova mačkadla. Uveďte, pro jaký typ výrobků se používá.</w:t>
      </w:r>
    </w:p>
    <w:p w:rsidR="00EB5FDF" w:rsidRDefault="00EB5FDF" w:rsidP="00EB5FDF">
      <w:pPr>
        <w:rPr>
          <w:rFonts w:asciiTheme="minorHAnsi" w:hAnsiTheme="minorHAnsi" w:cs="Arial"/>
          <w:sz w:val="22"/>
          <w:szCs w:val="22"/>
        </w:rPr>
      </w:pPr>
    </w:p>
    <w:p w:rsidR="00EB5FDF" w:rsidRPr="009B3760" w:rsidRDefault="00EB5FDF" w:rsidP="00EB5FDF">
      <w:pPr>
        <w:rPr>
          <w:rFonts w:asciiTheme="minorHAnsi" w:hAnsiTheme="minorHAnsi" w:cs="Arial"/>
        </w:rPr>
      </w:pPr>
    </w:p>
    <w:p w:rsidR="00026D7A" w:rsidRPr="009B3760" w:rsidRDefault="005624A6" w:rsidP="00DF4A4C">
      <w:pPr>
        <w:rPr>
          <w:rFonts w:asciiTheme="minorHAnsi" w:hAnsiTheme="minorHAnsi"/>
          <w:b/>
        </w:rPr>
      </w:pPr>
      <w:r w:rsidRPr="009B3760">
        <w:rPr>
          <w:rFonts w:asciiTheme="minorHAnsi" w:hAnsiTheme="minorHAnsi"/>
          <w:b/>
        </w:rPr>
        <w:t>Ústní zkouška</w:t>
      </w:r>
    </w:p>
    <w:p w:rsidR="00EB5FDF" w:rsidRPr="0071400F" w:rsidRDefault="00EB5FDF" w:rsidP="00DF4A4C">
      <w:pPr>
        <w:rPr>
          <w:b/>
          <w:sz w:val="20"/>
        </w:rPr>
      </w:pPr>
    </w:p>
    <w:p w:rsidR="00C040A7" w:rsidRPr="00641C9C" w:rsidRDefault="00472C2E" w:rsidP="00641C9C">
      <w:pPr>
        <w:pStyle w:val="Odstavecseseznamem"/>
        <w:numPr>
          <w:ilvl w:val="0"/>
          <w:numId w:val="23"/>
        </w:numPr>
        <w:rPr>
          <w:rFonts w:asciiTheme="minorHAnsi" w:hAnsiTheme="minorHAnsi"/>
        </w:rPr>
      </w:pPr>
      <w:r w:rsidRPr="008A40F2">
        <w:rPr>
          <w:rFonts w:asciiTheme="minorHAnsi" w:hAnsiTheme="minorHAnsi"/>
        </w:rPr>
        <w:t>Vysvětlete proces temperování v chladící peci.</w:t>
      </w:r>
    </w:p>
    <w:p w:rsidR="00C040A7" w:rsidRPr="00641C9C" w:rsidRDefault="00472C2E" w:rsidP="00641C9C">
      <w:pPr>
        <w:pStyle w:val="Odstavecseseznamem"/>
        <w:numPr>
          <w:ilvl w:val="0"/>
          <w:numId w:val="23"/>
        </w:numPr>
        <w:rPr>
          <w:rFonts w:asciiTheme="minorHAnsi" w:hAnsiTheme="minorHAnsi"/>
        </w:rPr>
      </w:pPr>
      <w:r w:rsidRPr="008A40F2">
        <w:rPr>
          <w:rFonts w:asciiTheme="minorHAnsi" w:hAnsiTheme="minorHAnsi"/>
        </w:rPr>
        <w:t>Popište a vysvětlete, jakým způsobem probíhá stříbření foukaného bižuterního polotovaru.</w:t>
      </w:r>
    </w:p>
    <w:p w:rsidR="00C040A7" w:rsidRPr="00641C9C" w:rsidRDefault="00472C2E" w:rsidP="00641C9C">
      <w:pPr>
        <w:pStyle w:val="Odstavecseseznamem"/>
        <w:numPr>
          <w:ilvl w:val="0"/>
          <w:numId w:val="23"/>
        </w:numPr>
        <w:rPr>
          <w:rFonts w:asciiTheme="minorHAnsi" w:hAnsiTheme="minorHAnsi"/>
        </w:rPr>
      </w:pPr>
      <w:r w:rsidRPr="008A40F2">
        <w:rPr>
          <w:rFonts w:asciiTheme="minorHAnsi" w:hAnsiTheme="minorHAnsi"/>
        </w:rPr>
        <w:t xml:space="preserve">Popište a vysvětlete, jakým způsobem probíhá proces </w:t>
      </w:r>
      <w:proofErr w:type="spellStart"/>
      <w:r w:rsidRPr="008A40F2">
        <w:rPr>
          <w:rFonts w:asciiTheme="minorHAnsi" w:hAnsiTheme="minorHAnsi"/>
        </w:rPr>
        <w:t>similizace</w:t>
      </w:r>
      <w:proofErr w:type="spellEnd"/>
      <w:r w:rsidRPr="008A40F2">
        <w:rPr>
          <w:rFonts w:asciiTheme="minorHAnsi" w:hAnsiTheme="minorHAnsi"/>
        </w:rPr>
        <w:t xml:space="preserve"> a pro jaký typ výrobku se používá.</w:t>
      </w:r>
    </w:p>
    <w:p w:rsidR="00C040A7" w:rsidRPr="00641C9C" w:rsidRDefault="00472C2E" w:rsidP="00641C9C">
      <w:pPr>
        <w:pStyle w:val="Odstavecseseznamem"/>
        <w:numPr>
          <w:ilvl w:val="0"/>
          <w:numId w:val="23"/>
        </w:numPr>
        <w:rPr>
          <w:rFonts w:asciiTheme="minorHAnsi" w:hAnsiTheme="minorHAnsi"/>
        </w:rPr>
      </w:pPr>
      <w:r w:rsidRPr="008A40F2">
        <w:rPr>
          <w:rFonts w:asciiTheme="minorHAnsi" w:hAnsiTheme="minorHAnsi"/>
        </w:rPr>
        <w:t>Vyjmenujte techniky povrchových úprav a zušlechťovacích technik při výrobě skleněné bižuterie. Dva z nich podrobněji popište.</w:t>
      </w:r>
    </w:p>
    <w:p w:rsidR="00C040A7" w:rsidRPr="00641C9C" w:rsidRDefault="00472C2E" w:rsidP="00641C9C">
      <w:pPr>
        <w:pStyle w:val="Odstavecseseznamem"/>
        <w:numPr>
          <w:ilvl w:val="0"/>
          <w:numId w:val="23"/>
        </w:numPr>
        <w:rPr>
          <w:rFonts w:asciiTheme="minorHAnsi" w:hAnsiTheme="minorHAnsi"/>
        </w:rPr>
      </w:pPr>
      <w:r w:rsidRPr="008A40F2">
        <w:rPr>
          <w:rFonts w:asciiTheme="minorHAnsi" w:hAnsiTheme="minorHAnsi"/>
        </w:rPr>
        <w:t>Popište techniku mechanického obrušování.</w:t>
      </w:r>
    </w:p>
    <w:p w:rsidR="00472C2E" w:rsidRPr="008A40F2" w:rsidRDefault="00472C2E" w:rsidP="008A40F2">
      <w:pPr>
        <w:pStyle w:val="Odstavecseseznamem"/>
        <w:numPr>
          <w:ilvl w:val="0"/>
          <w:numId w:val="23"/>
        </w:numPr>
        <w:rPr>
          <w:rFonts w:asciiTheme="minorHAnsi" w:hAnsiTheme="minorHAnsi"/>
        </w:rPr>
      </w:pPr>
      <w:r w:rsidRPr="008A40F2">
        <w:rPr>
          <w:rFonts w:asciiTheme="minorHAnsi" w:hAnsiTheme="minorHAnsi"/>
        </w:rPr>
        <w:t>Vyjmenujte a popište funkce strojů a zařízení, která se používají k povrchovému zušlechťování bižuterních polotovarů.</w:t>
      </w:r>
    </w:p>
    <w:p w:rsidR="00D40E5A" w:rsidRDefault="00D40E5A" w:rsidP="00472C2E">
      <w:pPr>
        <w:rPr>
          <w:b/>
          <w:sz w:val="20"/>
        </w:rPr>
      </w:pPr>
    </w:p>
    <w:p w:rsidR="00C040A7" w:rsidRDefault="00C040A7" w:rsidP="00472C2E">
      <w:pPr>
        <w:rPr>
          <w:b/>
          <w:sz w:val="20"/>
        </w:rPr>
      </w:pPr>
    </w:p>
    <w:p w:rsidR="00472C2E" w:rsidRPr="00CA3E4A" w:rsidRDefault="004F4811" w:rsidP="00472C2E">
      <w:pPr>
        <w:rPr>
          <w:rFonts w:asciiTheme="minorHAnsi" w:hAnsiTheme="minorHAnsi"/>
          <w:b/>
        </w:rPr>
      </w:pPr>
      <w:r w:rsidRPr="00CA3E4A">
        <w:rPr>
          <w:rFonts w:asciiTheme="minorHAnsi" w:hAnsiTheme="minorHAnsi"/>
          <w:b/>
        </w:rPr>
        <w:t>Praktická zkouška</w:t>
      </w:r>
    </w:p>
    <w:p w:rsidR="004F4811" w:rsidRDefault="004F4811" w:rsidP="00472C2E">
      <w:pPr>
        <w:rPr>
          <w:b/>
          <w:sz w:val="20"/>
        </w:rPr>
      </w:pPr>
    </w:p>
    <w:p w:rsidR="004641AE" w:rsidRPr="004641AE" w:rsidRDefault="00723128" w:rsidP="004641AE">
      <w:pPr>
        <w:rPr>
          <w:rFonts w:asciiTheme="minorHAnsi" w:hAnsiTheme="minorHAnsi"/>
        </w:rPr>
      </w:pPr>
      <w:r w:rsidRPr="004641AE">
        <w:rPr>
          <w:rFonts w:asciiTheme="minorHAnsi" w:hAnsiTheme="minorHAnsi"/>
          <w:b/>
          <w:i/>
        </w:rPr>
        <w:t>Výroba skleněných vinutých perlí</w:t>
      </w:r>
    </w:p>
    <w:p w:rsidR="00EA664F" w:rsidRDefault="00641C9C" w:rsidP="004641AE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P</w:t>
      </w:r>
      <w:r w:rsidR="00C7594A" w:rsidRPr="004641AE">
        <w:rPr>
          <w:rFonts w:asciiTheme="minorHAnsi" w:hAnsiTheme="minorHAnsi"/>
          <w:i/>
        </w:rPr>
        <w:t>odle předložených vzo</w:t>
      </w:r>
      <w:r w:rsidR="00FE727F">
        <w:rPr>
          <w:rFonts w:asciiTheme="minorHAnsi" w:hAnsiTheme="minorHAnsi"/>
          <w:i/>
        </w:rPr>
        <w:t xml:space="preserve">rků 5 skleněných vinutých </w:t>
      </w:r>
      <w:proofErr w:type="gramStart"/>
      <w:r w:rsidR="00FE727F">
        <w:rPr>
          <w:rFonts w:asciiTheme="minorHAnsi" w:hAnsiTheme="minorHAnsi"/>
          <w:i/>
        </w:rPr>
        <w:t>perlí vyrobte</w:t>
      </w:r>
      <w:proofErr w:type="gramEnd"/>
      <w:r w:rsidR="00FE727F">
        <w:rPr>
          <w:rFonts w:asciiTheme="minorHAnsi" w:hAnsiTheme="minorHAnsi"/>
          <w:i/>
        </w:rPr>
        <w:t xml:space="preserve"> od každého typu 3 kusy</w:t>
      </w:r>
    </w:p>
    <w:p w:rsidR="00996169" w:rsidRPr="004641AE" w:rsidRDefault="00996169" w:rsidP="004641AE">
      <w:pPr>
        <w:rPr>
          <w:rFonts w:asciiTheme="minorHAnsi" w:hAnsiTheme="minorHAnsi"/>
          <w:i/>
        </w:rPr>
      </w:pPr>
    </w:p>
    <w:p w:rsidR="00C040A7" w:rsidRPr="006B654C" w:rsidRDefault="00C040A7" w:rsidP="00C040A7">
      <w:pPr>
        <w:pStyle w:val="Odstavecseseznamem"/>
        <w:rPr>
          <w:sz w:val="20"/>
        </w:rPr>
      </w:pPr>
    </w:p>
    <w:p w:rsidR="006B654C" w:rsidRDefault="006B654C" w:rsidP="006B654C">
      <w:pPr>
        <w:pStyle w:val="Odstavecseseznamem"/>
        <w:rPr>
          <w:rFonts w:asciiTheme="minorHAnsi" w:hAnsiTheme="minorHAnsi"/>
        </w:rPr>
      </w:pPr>
      <w:r w:rsidRPr="003A510C">
        <w:rPr>
          <w:rFonts w:asciiTheme="minorHAnsi" w:hAnsiTheme="min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-1270</wp:posOffset>
            </wp:positionV>
            <wp:extent cx="1440000" cy="1345056"/>
            <wp:effectExtent l="0" t="0" r="0" b="0"/>
            <wp:wrapSquare wrapText="bothSides"/>
            <wp:docPr id="18" name="Obrázek 18" descr="E:\DSC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SC_7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1" t="7365" r="36005" b="27869"/>
                    <a:stretch/>
                  </pic:blipFill>
                  <pic:spPr bwMode="auto">
                    <a:xfrm>
                      <a:off x="0" y="0"/>
                      <a:ext cx="1440000" cy="13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2BFB" w:rsidRPr="003A510C">
        <w:rPr>
          <w:rFonts w:asciiTheme="minorHAnsi" w:hAnsiTheme="minorHAnsi"/>
        </w:rPr>
        <w:sym w:font="Symbol" w:char="F0C6"/>
      </w:r>
      <w:r w:rsidR="009C2BFB" w:rsidRPr="003A510C">
        <w:rPr>
          <w:rFonts w:asciiTheme="minorHAnsi" w:hAnsiTheme="minorHAnsi"/>
        </w:rPr>
        <w:t xml:space="preserve"> drátu 1,6 mm; největší rozměr 3 cm</w:t>
      </w:r>
    </w:p>
    <w:p w:rsidR="00F41CE4" w:rsidRDefault="00F41CE4" w:rsidP="006B654C">
      <w:pPr>
        <w:pStyle w:val="Odstavecseseznamem"/>
        <w:rPr>
          <w:rFonts w:asciiTheme="minorHAnsi" w:hAnsiTheme="minorHAnsi"/>
        </w:rPr>
      </w:pPr>
    </w:p>
    <w:p w:rsidR="007E632C" w:rsidRDefault="007E632C" w:rsidP="006B654C">
      <w:pPr>
        <w:pStyle w:val="Odstavecseseznamem"/>
        <w:rPr>
          <w:rFonts w:asciiTheme="minorHAnsi" w:hAnsiTheme="minorHAnsi"/>
        </w:rPr>
      </w:pPr>
    </w:p>
    <w:p w:rsidR="007E632C" w:rsidRDefault="007E632C" w:rsidP="006B654C">
      <w:pPr>
        <w:pStyle w:val="Odstavecseseznamem"/>
        <w:rPr>
          <w:rFonts w:asciiTheme="minorHAnsi" w:hAnsiTheme="minorHAnsi"/>
        </w:rPr>
      </w:pPr>
    </w:p>
    <w:p w:rsidR="007E632C" w:rsidRDefault="007E632C" w:rsidP="006B654C">
      <w:pPr>
        <w:pStyle w:val="Odstavecseseznamem"/>
        <w:rPr>
          <w:rFonts w:asciiTheme="minorHAnsi" w:hAnsiTheme="minorHAnsi"/>
        </w:rPr>
      </w:pPr>
    </w:p>
    <w:p w:rsidR="007E632C" w:rsidRDefault="007E632C" w:rsidP="006B654C">
      <w:pPr>
        <w:pStyle w:val="Odstavecseseznamem"/>
        <w:rPr>
          <w:rFonts w:asciiTheme="minorHAnsi" w:hAnsiTheme="minorHAnsi"/>
        </w:rPr>
      </w:pPr>
    </w:p>
    <w:p w:rsidR="007E632C" w:rsidRPr="003A510C" w:rsidRDefault="007E632C" w:rsidP="006B654C">
      <w:pPr>
        <w:pStyle w:val="Odstavecseseznamem"/>
        <w:rPr>
          <w:rFonts w:asciiTheme="minorHAnsi" w:hAnsiTheme="minorHAnsi"/>
        </w:rPr>
      </w:pPr>
    </w:p>
    <w:p w:rsidR="006B654C" w:rsidRPr="00CF6140" w:rsidRDefault="006B654C" w:rsidP="00CF6140">
      <w:pPr>
        <w:rPr>
          <w:rFonts w:asciiTheme="minorHAnsi" w:hAnsiTheme="minorHAnsi"/>
        </w:rPr>
      </w:pPr>
    </w:p>
    <w:p w:rsidR="006B654C" w:rsidRDefault="006B654C" w:rsidP="006B654C">
      <w:pPr>
        <w:pStyle w:val="Odstavecseseznamem"/>
        <w:rPr>
          <w:rFonts w:asciiTheme="minorHAnsi" w:hAnsiTheme="minorHAnsi"/>
        </w:rPr>
      </w:pPr>
      <w:r w:rsidRPr="003A510C">
        <w:rPr>
          <w:rFonts w:asciiTheme="minorHAnsi" w:hAnsiTheme="min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51435</wp:posOffset>
            </wp:positionV>
            <wp:extent cx="1438275" cy="1438275"/>
            <wp:effectExtent l="19050" t="0" r="9525" b="0"/>
            <wp:wrapSquare wrapText="bothSides"/>
            <wp:docPr id="19" name="Obrázek 19" descr="E:\DSC_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SC_7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4" t="17671" r="35668" b="23419"/>
                    <a:stretch/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2BFB" w:rsidRPr="003A510C">
        <w:rPr>
          <w:rFonts w:asciiTheme="minorHAnsi" w:hAnsiTheme="minorHAnsi"/>
        </w:rPr>
        <w:sym w:font="Symbol" w:char="F0C6"/>
      </w:r>
      <w:r w:rsidR="009C2BFB" w:rsidRPr="003A510C">
        <w:rPr>
          <w:rFonts w:asciiTheme="minorHAnsi" w:hAnsiTheme="minorHAnsi"/>
        </w:rPr>
        <w:t xml:space="preserve"> drátu 1,6 mm; největší rozměr 2 cm</w:t>
      </w:r>
    </w:p>
    <w:p w:rsidR="00B24501" w:rsidRDefault="00B24501" w:rsidP="006B654C">
      <w:pPr>
        <w:pStyle w:val="Odstavecseseznamem"/>
        <w:rPr>
          <w:rFonts w:asciiTheme="minorHAnsi" w:hAnsiTheme="minorHAnsi"/>
        </w:rPr>
      </w:pPr>
    </w:p>
    <w:p w:rsidR="00F41CE4" w:rsidRPr="003A510C" w:rsidRDefault="00F41CE4" w:rsidP="006B654C">
      <w:pPr>
        <w:pStyle w:val="Odstavecseseznamem"/>
        <w:rPr>
          <w:rFonts w:asciiTheme="minorHAnsi" w:hAnsiTheme="minorHAnsi"/>
        </w:rPr>
      </w:pPr>
    </w:p>
    <w:p w:rsidR="009C2BFB" w:rsidRPr="003A510C" w:rsidRDefault="009C2BFB" w:rsidP="006B654C">
      <w:pPr>
        <w:pStyle w:val="Odstavecseseznamem"/>
        <w:rPr>
          <w:rFonts w:asciiTheme="minorHAnsi" w:hAnsiTheme="minorHAnsi"/>
        </w:rPr>
      </w:pPr>
    </w:p>
    <w:p w:rsidR="009C2BFB" w:rsidRPr="003A510C" w:rsidRDefault="009C2BFB" w:rsidP="006B654C">
      <w:pPr>
        <w:pStyle w:val="Odstavecseseznamem"/>
        <w:rPr>
          <w:rFonts w:asciiTheme="minorHAnsi" w:hAnsiTheme="minorHAnsi"/>
        </w:rPr>
      </w:pPr>
    </w:p>
    <w:p w:rsidR="009C2BFB" w:rsidRPr="003A510C" w:rsidRDefault="009C2BFB" w:rsidP="006B654C">
      <w:pPr>
        <w:pStyle w:val="Odstavecseseznamem"/>
        <w:rPr>
          <w:rFonts w:asciiTheme="minorHAnsi" w:hAnsiTheme="minorHAnsi"/>
        </w:rPr>
      </w:pPr>
    </w:p>
    <w:p w:rsidR="00050E6F" w:rsidRPr="00F41CE4" w:rsidRDefault="00050E6F" w:rsidP="00F41CE4">
      <w:pPr>
        <w:rPr>
          <w:rFonts w:asciiTheme="minorHAnsi" w:hAnsiTheme="minorHAnsi"/>
        </w:rPr>
      </w:pPr>
    </w:p>
    <w:p w:rsidR="006B654C" w:rsidRPr="003A510C" w:rsidRDefault="006B654C" w:rsidP="006B654C">
      <w:pPr>
        <w:pStyle w:val="Odstavecseseznamem"/>
        <w:rPr>
          <w:rFonts w:asciiTheme="minorHAnsi" w:hAnsiTheme="minorHAnsi"/>
        </w:rPr>
      </w:pPr>
    </w:p>
    <w:p w:rsidR="00080E6E" w:rsidRDefault="00080E6E" w:rsidP="006B654C">
      <w:pPr>
        <w:pStyle w:val="Odstavecseseznamem"/>
        <w:rPr>
          <w:rFonts w:asciiTheme="minorHAnsi" w:hAnsiTheme="minorHAnsi"/>
        </w:rPr>
      </w:pPr>
    </w:p>
    <w:p w:rsidR="006B654C" w:rsidRPr="00FE727F" w:rsidRDefault="00080E6E" w:rsidP="00FE727F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54610</wp:posOffset>
            </wp:positionV>
            <wp:extent cx="1438275" cy="914400"/>
            <wp:effectExtent l="19050" t="0" r="9525" b="0"/>
            <wp:wrapSquare wrapText="bothSides"/>
            <wp:docPr id="20" name="Obrázek 20" descr="E:\DSC_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SC_7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4" t="23457" r="26265" b="24074"/>
                    <a:stretch/>
                  </pic:blipFill>
                  <pic:spPr bwMode="auto">
                    <a:xfrm>
                      <a:off x="0" y="0"/>
                      <a:ext cx="14382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727F">
        <w:rPr>
          <w:rFonts w:asciiTheme="minorHAnsi" w:hAnsiTheme="minorHAnsi"/>
        </w:rPr>
        <w:t xml:space="preserve"> </w:t>
      </w:r>
      <w:r w:rsidR="009C2BFB" w:rsidRPr="003A510C">
        <w:sym w:font="Symbol" w:char="F0C6"/>
      </w:r>
      <w:r w:rsidR="009C2BFB" w:rsidRPr="00FE727F">
        <w:rPr>
          <w:rFonts w:asciiTheme="minorHAnsi" w:hAnsiTheme="minorHAnsi"/>
        </w:rPr>
        <w:t xml:space="preserve"> drátu 2,2 mm; největší rozměr 2 cm</w:t>
      </w:r>
    </w:p>
    <w:p w:rsidR="00B24501" w:rsidRPr="003A510C" w:rsidRDefault="00B24501" w:rsidP="006B654C">
      <w:pPr>
        <w:pStyle w:val="Odstavecseseznamem"/>
        <w:rPr>
          <w:rFonts w:asciiTheme="minorHAnsi" w:hAnsiTheme="minorHAnsi"/>
        </w:rPr>
      </w:pPr>
    </w:p>
    <w:p w:rsidR="009C2BFB" w:rsidRDefault="009C2BFB" w:rsidP="006B654C">
      <w:pPr>
        <w:pStyle w:val="Odstavecseseznamem"/>
        <w:rPr>
          <w:sz w:val="20"/>
        </w:rPr>
      </w:pPr>
    </w:p>
    <w:p w:rsidR="009C2BFB" w:rsidRDefault="009C2BFB" w:rsidP="006B654C">
      <w:pPr>
        <w:pStyle w:val="Odstavecseseznamem"/>
        <w:rPr>
          <w:sz w:val="20"/>
        </w:rPr>
      </w:pPr>
    </w:p>
    <w:p w:rsidR="009C2BFB" w:rsidRDefault="009C2BFB" w:rsidP="006B654C">
      <w:pPr>
        <w:pStyle w:val="Odstavecseseznamem"/>
        <w:rPr>
          <w:sz w:val="20"/>
        </w:rPr>
      </w:pPr>
    </w:p>
    <w:p w:rsidR="003B6E9F" w:rsidRDefault="003B6E9F" w:rsidP="003B6E9F">
      <w:pPr>
        <w:rPr>
          <w:sz w:val="20"/>
        </w:rPr>
      </w:pPr>
    </w:p>
    <w:p w:rsidR="00080E6E" w:rsidRDefault="00080E6E" w:rsidP="003B6E9F">
      <w:pPr>
        <w:rPr>
          <w:sz w:val="20"/>
        </w:rPr>
      </w:pPr>
    </w:p>
    <w:p w:rsidR="00080E6E" w:rsidRDefault="00080E6E" w:rsidP="003B6E9F">
      <w:pPr>
        <w:rPr>
          <w:sz w:val="20"/>
        </w:rPr>
      </w:pPr>
    </w:p>
    <w:p w:rsidR="00080E6E" w:rsidRDefault="00080E6E" w:rsidP="003B6E9F">
      <w:pPr>
        <w:rPr>
          <w:sz w:val="20"/>
        </w:rPr>
      </w:pPr>
    </w:p>
    <w:p w:rsidR="00080E6E" w:rsidRDefault="00080E6E" w:rsidP="003B6E9F">
      <w:pPr>
        <w:rPr>
          <w:sz w:val="20"/>
        </w:rPr>
      </w:pPr>
    </w:p>
    <w:p w:rsidR="00080E6E" w:rsidRDefault="00080E6E" w:rsidP="003B6E9F">
      <w:pPr>
        <w:rPr>
          <w:sz w:val="20"/>
        </w:rPr>
      </w:pPr>
    </w:p>
    <w:p w:rsidR="00080E6E" w:rsidRPr="003B6E9F" w:rsidRDefault="00080E6E" w:rsidP="003B6E9F">
      <w:pPr>
        <w:rPr>
          <w:sz w:val="20"/>
        </w:rPr>
      </w:pPr>
    </w:p>
    <w:p w:rsidR="00080E6E" w:rsidRDefault="00080E6E" w:rsidP="00080E6E">
      <w:pPr>
        <w:rPr>
          <w:rFonts w:asciiTheme="minorHAnsi" w:hAnsi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187960</wp:posOffset>
            </wp:positionV>
            <wp:extent cx="1438275" cy="1533525"/>
            <wp:effectExtent l="19050" t="0" r="9525" b="0"/>
            <wp:wrapSquare wrapText="bothSides"/>
            <wp:docPr id="22" name="Obrázek 22" descr="E:\DSC_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SC_7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4" t="16918" r="38320" b="22169"/>
                    <a:stretch/>
                  </pic:blipFill>
                  <pic:spPr bwMode="auto">
                    <a:xfrm>
                      <a:off x="0" y="0"/>
                      <a:ext cx="1438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 xml:space="preserve">   </w:t>
      </w:r>
      <w:r w:rsidRPr="00080E6E">
        <w:rPr>
          <w:rFonts w:asciiTheme="minorHAnsi" w:hAnsiTheme="minorHAnsi"/>
        </w:rPr>
        <w:t xml:space="preserve"> </w:t>
      </w:r>
    </w:p>
    <w:p w:rsidR="00080E6E" w:rsidRPr="00080E6E" w:rsidRDefault="00080E6E" w:rsidP="00080E6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Pr="00A7085D">
        <w:sym w:font="Symbol" w:char="F0C6"/>
      </w:r>
      <w:r w:rsidRPr="00080E6E">
        <w:rPr>
          <w:rFonts w:asciiTheme="minorHAnsi" w:hAnsiTheme="minorHAnsi"/>
        </w:rPr>
        <w:t xml:space="preserve"> drátu 1,6 mm; </w:t>
      </w:r>
      <w:r w:rsidRPr="00A7085D">
        <w:sym w:font="Symbol" w:char="F0C6"/>
      </w:r>
      <w:r w:rsidRPr="00080E6E">
        <w:rPr>
          <w:rFonts w:asciiTheme="minorHAnsi" w:hAnsiTheme="minorHAnsi"/>
        </w:rPr>
        <w:t xml:space="preserve"> perle 1,2 cm bez dekoru</w:t>
      </w:r>
    </w:p>
    <w:p w:rsidR="00080E6E" w:rsidRPr="00080E6E" w:rsidRDefault="00080E6E" w:rsidP="00080E6E">
      <w:pPr>
        <w:rPr>
          <w:rFonts w:asciiTheme="minorHAnsi" w:hAnsiTheme="minorHAnsi"/>
        </w:rPr>
      </w:pPr>
    </w:p>
    <w:p w:rsidR="00080E6E" w:rsidRDefault="00080E6E" w:rsidP="006B654C">
      <w:pPr>
        <w:pStyle w:val="Odstavecseseznamem"/>
        <w:rPr>
          <w:rFonts w:asciiTheme="minorHAnsi" w:hAnsiTheme="minorHAnsi"/>
        </w:rPr>
      </w:pPr>
    </w:p>
    <w:p w:rsidR="00080E6E" w:rsidRDefault="00080E6E" w:rsidP="006B654C">
      <w:pPr>
        <w:pStyle w:val="Odstavecseseznamem"/>
        <w:rPr>
          <w:rFonts w:asciiTheme="minorHAnsi" w:hAnsiTheme="minorHAnsi"/>
        </w:rPr>
      </w:pPr>
    </w:p>
    <w:p w:rsidR="009C2BFB" w:rsidRPr="00A7085D" w:rsidRDefault="009C2BFB" w:rsidP="006B654C">
      <w:pPr>
        <w:pStyle w:val="Odstavecseseznamem"/>
        <w:rPr>
          <w:rFonts w:asciiTheme="minorHAnsi" w:hAnsiTheme="minorHAnsi"/>
        </w:rPr>
      </w:pPr>
    </w:p>
    <w:p w:rsidR="009C2BFB" w:rsidRDefault="009C2BFB" w:rsidP="006B654C">
      <w:pPr>
        <w:pStyle w:val="Odstavecseseznamem"/>
        <w:rPr>
          <w:rFonts w:asciiTheme="minorHAnsi" w:hAnsiTheme="minorHAnsi"/>
        </w:rPr>
      </w:pPr>
    </w:p>
    <w:p w:rsidR="00080E6E" w:rsidRDefault="00080E6E" w:rsidP="006B654C">
      <w:pPr>
        <w:pStyle w:val="Odstavecseseznamem"/>
        <w:rPr>
          <w:rFonts w:asciiTheme="minorHAnsi" w:hAnsiTheme="minorHAnsi"/>
        </w:rPr>
      </w:pPr>
    </w:p>
    <w:p w:rsidR="00080E6E" w:rsidRPr="00A7085D" w:rsidRDefault="00080E6E" w:rsidP="006B654C">
      <w:pPr>
        <w:pStyle w:val="Odstavecseseznamem"/>
        <w:rPr>
          <w:rFonts w:asciiTheme="minorHAnsi" w:hAnsiTheme="minorHAnsi"/>
        </w:rPr>
      </w:pPr>
    </w:p>
    <w:p w:rsidR="009C2BFB" w:rsidRPr="00A7085D" w:rsidRDefault="009C2BFB" w:rsidP="006B654C">
      <w:pPr>
        <w:pStyle w:val="Odstavecseseznamem"/>
        <w:rPr>
          <w:rFonts w:asciiTheme="minorHAnsi" w:hAnsiTheme="minorHAnsi"/>
        </w:rPr>
      </w:pPr>
    </w:p>
    <w:p w:rsidR="00080E6E" w:rsidRPr="00FE727F" w:rsidRDefault="00080E6E" w:rsidP="00FE727F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15240</wp:posOffset>
            </wp:positionV>
            <wp:extent cx="1005205" cy="1438275"/>
            <wp:effectExtent l="228600" t="0" r="213995" b="0"/>
            <wp:wrapSquare wrapText="bothSides"/>
            <wp:docPr id="21" name="Obrázek 21" descr="E:\DSC_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SC_7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8" t="15540" r="38817" b="15530"/>
                    <a:stretch/>
                  </pic:blipFill>
                  <pic:spPr bwMode="auto">
                    <a:xfrm rot="16200000">
                      <a:off x="0" y="0"/>
                      <a:ext cx="10052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</w:t>
      </w:r>
      <w:r w:rsidR="00FE727F">
        <w:t xml:space="preserve">                                         </w:t>
      </w:r>
      <w:r>
        <w:t xml:space="preserve"> </w:t>
      </w:r>
      <w:r w:rsidRPr="00A7085D">
        <w:sym w:font="Symbol" w:char="F0C6"/>
      </w:r>
      <w:r w:rsidRPr="00080E6E">
        <w:rPr>
          <w:rFonts w:asciiTheme="minorHAnsi" w:hAnsiTheme="minorHAnsi"/>
        </w:rPr>
        <w:t xml:space="preserve"> drátu 1,6 mm; </w:t>
      </w:r>
      <w:r w:rsidRPr="00A7085D">
        <w:sym w:font="Symbol" w:char="F0C6"/>
      </w:r>
      <w:r w:rsidRPr="00080E6E">
        <w:rPr>
          <w:rFonts w:asciiTheme="minorHAnsi" w:hAnsiTheme="minorHAnsi"/>
        </w:rPr>
        <w:t xml:space="preserve"> perle v nejširším místě 1 cm,</w:t>
      </w:r>
      <w:r>
        <w:rPr>
          <w:rFonts w:asciiTheme="minorHAnsi" w:hAnsiTheme="minorHAnsi"/>
        </w:rPr>
        <w:t xml:space="preserve"> </w:t>
      </w:r>
      <w:r w:rsidR="00FE727F">
        <w:rPr>
          <w:rFonts w:asciiTheme="minorHAnsi" w:hAnsiTheme="minorHAnsi"/>
        </w:rPr>
        <w:t xml:space="preserve">délka perly </w:t>
      </w:r>
      <w:r w:rsidRPr="00080E6E">
        <w:rPr>
          <w:rFonts w:asciiTheme="minorHAnsi" w:hAnsiTheme="minorHAnsi"/>
        </w:rPr>
        <w:t>1,5 cm</w:t>
      </w:r>
    </w:p>
    <w:p w:rsidR="009C2BFB" w:rsidRPr="00A7085D" w:rsidRDefault="009C2BFB" w:rsidP="006B654C">
      <w:pPr>
        <w:pStyle w:val="Odstavecseseznamem"/>
        <w:rPr>
          <w:rFonts w:asciiTheme="minorHAnsi" w:hAnsiTheme="minorHAnsi"/>
        </w:rPr>
      </w:pPr>
    </w:p>
    <w:p w:rsidR="00080E6E" w:rsidRPr="00A7085D" w:rsidRDefault="00080E6E" w:rsidP="00080E6E">
      <w:pPr>
        <w:pStyle w:val="Odstavecseseznamem"/>
        <w:rPr>
          <w:rFonts w:asciiTheme="minorHAnsi" w:hAnsiTheme="minorHAnsi"/>
        </w:rPr>
      </w:pPr>
    </w:p>
    <w:p w:rsidR="009C2BFB" w:rsidRPr="00A7085D" w:rsidRDefault="009C2BFB" w:rsidP="006B654C">
      <w:pPr>
        <w:pStyle w:val="Odstavecseseznamem"/>
        <w:rPr>
          <w:rFonts w:asciiTheme="minorHAnsi" w:hAnsiTheme="minorHAnsi"/>
        </w:rPr>
      </w:pPr>
    </w:p>
    <w:p w:rsidR="009C2BFB" w:rsidRPr="00A7085D" w:rsidRDefault="009C2BFB" w:rsidP="006B654C">
      <w:pPr>
        <w:pStyle w:val="Odstavecseseznamem"/>
        <w:rPr>
          <w:rFonts w:asciiTheme="minorHAnsi" w:hAnsiTheme="minorHAnsi"/>
        </w:rPr>
      </w:pPr>
    </w:p>
    <w:p w:rsidR="00CF6140" w:rsidRDefault="00CF6140" w:rsidP="00030428">
      <w:pPr>
        <w:jc w:val="both"/>
        <w:rPr>
          <w:rFonts w:asciiTheme="minorHAnsi" w:hAnsiTheme="minorHAnsi"/>
          <w:b/>
          <w:i/>
        </w:rPr>
      </w:pPr>
    </w:p>
    <w:p w:rsidR="00D859B4" w:rsidRPr="003B6E9F" w:rsidRDefault="00D859B4" w:rsidP="00D859B4">
      <w:pPr>
        <w:pStyle w:val="Odstavecseseznamem"/>
        <w:numPr>
          <w:ilvl w:val="0"/>
          <w:numId w:val="2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Připravte a zkontrolujte </w:t>
      </w:r>
      <w:r w:rsidRPr="00F121CD">
        <w:rPr>
          <w:rFonts w:asciiTheme="minorHAnsi" w:hAnsiTheme="minorHAnsi"/>
        </w:rPr>
        <w:t>své pracoviště pro vý</w:t>
      </w:r>
      <w:r w:rsidR="00FE727F">
        <w:rPr>
          <w:rFonts w:asciiTheme="minorHAnsi" w:hAnsiTheme="minorHAnsi"/>
        </w:rPr>
        <w:t xml:space="preserve">robu skleněných vinutých perel. </w:t>
      </w:r>
      <w:r w:rsidRPr="00F121CD">
        <w:rPr>
          <w:rFonts w:asciiTheme="minorHAnsi" w:hAnsiTheme="minorHAnsi"/>
        </w:rPr>
        <w:t>Připravte si potřebné ochranné pracovní pomůcky. Vysvětlete, jaké ochranné pracovní pomůcky se používají při výrobě skleněné bižuterie u sklářského kahanu. Vyjmenujte bezpečnostní pravidla při práci se sklářským kahanem</w:t>
      </w:r>
    </w:p>
    <w:p w:rsidR="00D859B4" w:rsidRPr="006F533A" w:rsidRDefault="00D859B4" w:rsidP="00D859B4">
      <w:pPr>
        <w:pStyle w:val="Odstavecseseznamem"/>
        <w:numPr>
          <w:ilvl w:val="0"/>
          <w:numId w:val="35"/>
        </w:numPr>
        <w:rPr>
          <w:rFonts w:asciiTheme="minorHAnsi" w:hAnsiTheme="minorHAnsi"/>
        </w:rPr>
      </w:pPr>
      <w:r w:rsidRPr="006F533A">
        <w:rPr>
          <w:rFonts w:asciiTheme="minorHAnsi" w:hAnsiTheme="minorHAnsi"/>
        </w:rPr>
        <w:t>Stanovte požadavky na materiál po</w:t>
      </w:r>
      <w:r w:rsidR="00FE727F">
        <w:rPr>
          <w:rFonts w:asciiTheme="minorHAnsi" w:hAnsiTheme="minorHAnsi"/>
        </w:rPr>
        <w:t>třebný pro výrobu těchto perel.</w:t>
      </w:r>
    </w:p>
    <w:p w:rsidR="00D859B4" w:rsidRPr="006F533A" w:rsidRDefault="00D859B4" w:rsidP="00D859B4">
      <w:pPr>
        <w:pStyle w:val="Odstavecseseznamem"/>
        <w:numPr>
          <w:ilvl w:val="0"/>
          <w:numId w:val="35"/>
        </w:numPr>
        <w:rPr>
          <w:rFonts w:asciiTheme="minorHAnsi" w:hAnsiTheme="minorHAnsi"/>
        </w:rPr>
      </w:pPr>
      <w:r w:rsidRPr="006F533A">
        <w:rPr>
          <w:rFonts w:asciiTheme="minorHAnsi" w:hAnsiTheme="minorHAnsi"/>
        </w:rPr>
        <w:t>Popište pa</w:t>
      </w:r>
      <w:r w:rsidR="00FE727F">
        <w:rPr>
          <w:rFonts w:asciiTheme="minorHAnsi" w:hAnsiTheme="minorHAnsi"/>
        </w:rPr>
        <w:t>rametry pro výrobu těchto perel.</w:t>
      </w:r>
    </w:p>
    <w:p w:rsidR="00D859B4" w:rsidRPr="006F533A" w:rsidRDefault="00D859B4" w:rsidP="00D859B4">
      <w:pPr>
        <w:pStyle w:val="Odstavecseseznamem"/>
        <w:numPr>
          <w:ilvl w:val="0"/>
          <w:numId w:val="35"/>
        </w:numPr>
        <w:rPr>
          <w:rFonts w:asciiTheme="minorHAnsi" w:hAnsiTheme="minorHAnsi"/>
        </w:rPr>
      </w:pPr>
      <w:r w:rsidRPr="006F533A">
        <w:rPr>
          <w:rFonts w:asciiTheme="minorHAnsi" w:hAnsiTheme="minorHAnsi"/>
        </w:rPr>
        <w:t>Vyberte vhodný druh tyčoviny.</w:t>
      </w:r>
    </w:p>
    <w:p w:rsidR="00D859B4" w:rsidRPr="006F533A" w:rsidRDefault="00D859B4" w:rsidP="00D859B4">
      <w:pPr>
        <w:pStyle w:val="Odstavecseseznamem"/>
        <w:numPr>
          <w:ilvl w:val="0"/>
          <w:numId w:val="35"/>
        </w:numPr>
        <w:rPr>
          <w:rFonts w:asciiTheme="minorHAnsi" w:hAnsiTheme="minorHAnsi"/>
        </w:rPr>
      </w:pPr>
      <w:r w:rsidRPr="006F533A">
        <w:rPr>
          <w:rFonts w:asciiTheme="minorHAnsi" w:hAnsiTheme="minorHAnsi"/>
        </w:rPr>
        <w:t>Proveďte přejímku, přípravu a kontrolu surovin.</w:t>
      </w:r>
    </w:p>
    <w:p w:rsidR="00D859B4" w:rsidRPr="006F533A" w:rsidRDefault="00D859B4" w:rsidP="00D859B4">
      <w:pPr>
        <w:pStyle w:val="Odstavecseseznamem"/>
        <w:numPr>
          <w:ilvl w:val="0"/>
          <w:numId w:val="35"/>
        </w:numPr>
        <w:rPr>
          <w:rFonts w:asciiTheme="minorHAnsi" w:hAnsiTheme="minorHAnsi"/>
        </w:rPr>
      </w:pPr>
      <w:r w:rsidRPr="006F533A">
        <w:rPr>
          <w:rFonts w:asciiTheme="minorHAnsi" w:hAnsiTheme="minorHAnsi"/>
        </w:rPr>
        <w:t>Připravte potřebné nástroje, pomůcky a zařízení ke splnění pracovního úkolu.</w:t>
      </w:r>
    </w:p>
    <w:p w:rsidR="00D859B4" w:rsidRPr="006F533A" w:rsidRDefault="00D859B4" w:rsidP="00D859B4">
      <w:pPr>
        <w:pStyle w:val="Odstavecseseznamem"/>
        <w:numPr>
          <w:ilvl w:val="0"/>
          <w:numId w:val="35"/>
        </w:numPr>
        <w:rPr>
          <w:rFonts w:asciiTheme="minorHAnsi" w:hAnsiTheme="minorHAnsi"/>
        </w:rPr>
      </w:pPr>
      <w:r w:rsidRPr="006F533A">
        <w:rPr>
          <w:rFonts w:asciiTheme="minorHAnsi" w:hAnsiTheme="minorHAnsi"/>
        </w:rPr>
        <w:t>Zvolte odpovídající technologický postup pro zhotovení výrobku. Svou volbu ústně vysvětlete, popište dílčí kroky technologického postupu, uveďte kritické body.</w:t>
      </w:r>
    </w:p>
    <w:p w:rsidR="00D859B4" w:rsidRPr="003B6E9F" w:rsidRDefault="00D859B4" w:rsidP="00D859B4">
      <w:pPr>
        <w:pStyle w:val="Odstavecseseznamem"/>
        <w:numPr>
          <w:ilvl w:val="0"/>
          <w:numId w:val="35"/>
        </w:numPr>
        <w:rPr>
          <w:rFonts w:asciiTheme="minorHAnsi" w:hAnsiTheme="minorHAnsi"/>
        </w:rPr>
      </w:pPr>
      <w:r w:rsidRPr="006F533A">
        <w:rPr>
          <w:rFonts w:asciiTheme="minorHAnsi" w:hAnsiTheme="minorHAnsi"/>
        </w:rPr>
        <w:t xml:space="preserve">Předveďte zapojení a seřízení sklářského kahanu. Svůj postup komentujte. </w:t>
      </w:r>
    </w:p>
    <w:p w:rsidR="00CF6140" w:rsidRDefault="00CF6140" w:rsidP="00030428">
      <w:pPr>
        <w:jc w:val="both"/>
        <w:rPr>
          <w:rFonts w:asciiTheme="minorHAnsi" w:hAnsiTheme="minorHAnsi"/>
          <w:b/>
          <w:i/>
        </w:rPr>
      </w:pPr>
    </w:p>
    <w:p w:rsidR="0005762F" w:rsidRDefault="0005762F" w:rsidP="00030428">
      <w:pPr>
        <w:jc w:val="both"/>
        <w:rPr>
          <w:rFonts w:asciiTheme="minorHAnsi" w:hAnsiTheme="minorHAnsi"/>
          <w:b/>
          <w:i/>
        </w:rPr>
      </w:pPr>
    </w:p>
    <w:p w:rsidR="00030428" w:rsidRPr="00030428" w:rsidRDefault="00CD5EF4" w:rsidP="00030428">
      <w:pPr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Jednořadý návlek</w:t>
      </w:r>
    </w:p>
    <w:p w:rsidR="00D40E5A" w:rsidRDefault="00610A5A" w:rsidP="00D859B4">
      <w:pPr>
        <w:rPr>
          <w:rFonts w:asciiTheme="minorHAnsi" w:hAnsiTheme="minorHAnsi"/>
          <w:i/>
        </w:rPr>
      </w:pPr>
      <w:r w:rsidRPr="00D859B4">
        <w:rPr>
          <w:rFonts w:asciiTheme="minorHAnsi" w:hAnsiTheme="minorHAnsi"/>
          <w:i/>
        </w:rPr>
        <w:t xml:space="preserve">Podle předloženého vzorku navlečte jednořadý náhrdelník a náramek. </w:t>
      </w:r>
    </w:p>
    <w:p w:rsidR="0005762F" w:rsidRPr="00D859B4" w:rsidRDefault="0005762F" w:rsidP="00D859B4">
      <w:pPr>
        <w:rPr>
          <w:rFonts w:asciiTheme="minorHAnsi" w:hAnsiTheme="minorHAnsi"/>
          <w:i/>
        </w:rPr>
      </w:pPr>
    </w:p>
    <w:p w:rsidR="00572E9D" w:rsidRPr="0005762F" w:rsidRDefault="0005762F" w:rsidP="0005762F">
      <w:pPr>
        <w:rPr>
          <w:sz w:val="20"/>
        </w:rPr>
      </w:pPr>
      <w:r w:rsidRPr="00E32FBA">
        <w:rPr>
          <w:noProof/>
          <w:sz w:val="20"/>
        </w:rPr>
        <w:drawing>
          <wp:inline distT="0" distB="0" distL="0" distR="0">
            <wp:extent cx="5435600" cy="2419350"/>
            <wp:effectExtent l="19050" t="0" r="0" b="0"/>
            <wp:docPr id="26" name="Obrázek 14" descr="E:\DSC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SC_7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33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3" b="16339"/>
                    <a:stretch/>
                  </pic:blipFill>
                  <pic:spPr bwMode="auto">
                    <a:xfrm>
                      <a:off x="0" y="0"/>
                      <a:ext cx="5439724" cy="242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913" w:rsidRPr="00F16736" w:rsidRDefault="00B25913" w:rsidP="00B25913">
      <w:pPr>
        <w:pStyle w:val="Odstavecseseznamem"/>
        <w:numPr>
          <w:ilvl w:val="0"/>
          <w:numId w:val="36"/>
        </w:numPr>
        <w:rPr>
          <w:rFonts w:asciiTheme="minorHAnsi" w:hAnsiTheme="minorHAnsi"/>
        </w:rPr>
      </w:pPr>
      <w:r w:rsidRPr="00F16736">
        <w:rPr>
          <w:rFonts w:asciiTheme="minorHAnsi" w:hAnsiTheme="minorHAnsi"/>
        </w:rPr>
        <w:t>Stanovte požadavky na materiál a komponenty potřebné pro návlek.</w:t>
      </w:r>
    </w:p>
    <w:p w:rsidR="00B25913" w:rsidRPr="00F16736" w:rsidRDefault="00B25913" w:rsidP="00B25913">
      <w:pPr>
        <w:pStyle w:val="Odstavecseseznamem"/>
        <w:numPr>
          <w:ilvl w:val="0"/>
          <w:numId w:val="36"/>
        </w:numPr>
        <w:rPr>
          <w:rFonts w:asciiTheme="minorHAnsi" w:hAnsiTheme="minorHAnsi"/>
        </w:rPr>
      </w:pPr>
      <w:r w:rsidRPr="00F16736">
        <w:rPr>
          <w:rFonts w:asciiTheme="minorHAnsi" w:hAnsiTheme="minorHAnsi"/>
        </w:rPr>
        <w:lastRenderedPageBreak/>
        <w:t>Připravte potřebné nástroje a pomůcky ke splnění pracovního úkolu.</w:t>
      </w:r>
    </w:p>
    <w:p w:rsidR="00B25913" w:rsidRDefault="00B25913" w:rsidP="00B25913">
      <w:pPr>
        <w:pStyle w:val="Odstavecseseznamem"/>
        <w:numPr>
          <w:ilvl w:val="0"/>
          <w:numId w:val="36"/>
        </w:numPr>
        <w:rPr>
          <w:rFonts w:asciiTheme="minorHAnsi" w:hAnsiTheme="minorHAnsi"/>
        </w:rPr>
      </w:pPr>
      <w:r w:rsidRPr="00F16736">
        <w:rPr>
          <w:rFonts w:asciiTheme="minorHAnsi" w:hAnsiTheme="minorHAnsi"/>
        </w:rPr>
        <w:t>Ústně popište techniku jednořadého návleku.</w:t>
      </w:r>
    </w:p>
    <w:p w:rsidR="00572E9D" w:rsidRDefault="00572E9D" w:rsidP="00775884">
      <w:pPr>
        <w:jc w:val="both"/>
        <w:rPr>
          <w:rFonts w:asciiTheme="minorHAnsi" w:hAnsiTheme="minorHAnsi"/>
          <w:b/>
          <w:i/>
        </w:rPr>
      </w:pPr>
    </w:p>
    <w:p w:rsidR="00CF62C5" w:rsidRPr="00775884" w:rsidRDefault="00CD5EF4" w:rsidP="00775884">
      <w:pPr>
        <w:jc w:val="both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Víceřadý návlek</w:t>
      </w:r>
    </w:p>
    <w:p w:rsidR="00775884" w:rsidRDefault="00610A5A" w:rsidP="00140D47">
      <w:pPr>
        <w:rPr>
          <w:rFonts w:asciiTheme="minorHAnsi" w:hAnsiTheme="minorHAnsi"/>
          <w:i/>
        </w:rPr>
      </w:pPr>
      <w:r w:rsidRPr="00B25913">
        <w:rPr>
          <w:rFonts w:asciiTheme="minorHAnsi" w:hAnsiTheme="minorHAnsi"/>
          <w:i/>
        </w:rPr>
        <w:t xml:space="preserve">Podle předloženého vzorku navlečte víceřadý náhrdelník a náramek. </w:t>
      </w:r>
    </w:p>
    <w:p w:rsidR="00177DEC" w:rsidRPr="0005762F" w:rsidRDefault="00177DEC" w:rsidP="00140D47">
      <w:pPr>
        <w:rPr>
          <w:rFonts w:asciiTheme="minorHAnsi" w:hAnsiTheme="minorHAnsi"/>
          <w:i/>
        </w:rPr>
      </w:pPr>
    </w:p>
    <w:p w:rsidR="00DB6FA3" w:rsidRDefault="00E32FBA" w:rsidP="0005762F">
      <w:pPr>
        <w:pStyle w:val="Odstavecseseznamem"/>
        <w:ind w:left="0"/>
        <w:jc w:val="center"/>
        <w:rPr>
          <w:sz w:val="20"/>
        </w:rPr>
      </w:pPr>
      <w:r w:rsidRPr="00E32FBA">
        <w:rPr>
          <w:noProof/>
          <w:sz w:val="20"/>
        </w:rPr>
        <w:drawing>
          <wp:inline distT="0" distB="0" distL="0" distR="0">
            <wp:extent cx="5762625" cy="3114675"/>
            <wp:effectExtent l="19050" t="0" r="9525" b="0"/>
            <wp:docPr id="16" name="Obrázek 16" descr="E:\DSC_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SC_7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/>
                    <a:stretch/>
                  </pic:blipFill>
                  <pic:spPr bwMode="auto">
                    <a:xfrm>
                      <a:off x="0" y="0"/>
                      <a:ext cx="5760720" cy="31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DEC" w:rsidRDefault="00177DEC" w:rsidP="00177DEC">
      <w:pPr>
        <w:pStyle w:val="Odstavecseseznamem"/>
        <w:rPr>
          <w:rFonts w:asciiTheme="minorHAnsi" w:hAnsiTheme="minorHAnsi"/>
        </w:rPr>
      </w:pPr>
    </w:p>
    <w:p w:rsidR="00BF7756" w:rsidRPr="00CC6069" w:rsidRDefault="00BF7756" w:rsidP="00BF7756">
      <w:pPr>
        <w:pStyle w:val="Odstavecseseznamem"/>
        <w:numPr>
          <w:ilvl w:val="0"/>
          <w:numId w:val="37"/>
        </w:numPr>
        <w:rPr>
          <w:rFonts w:asciiTheme="minorHAnsi" w:hAnsiTheme="minorHAnsi"/>
        </w:rPr>
      </w:pPr>
      <w:r w:rsidRPr="001D44E2">
        <w:rPr>
          <w:rFonts w:asciiTheme="minorHAnsi" w:hAnsiTheme="minorHAnsi"/>
        </w:rPr>
        <w:t>Stanovte požadavky na materiál a komponenty potřebné pro návlek.</w:t>
      </w:r>
    </w:p>
    <w:p w:rsidR="00BF7756" w:rsidRPr="001D44E2" w:rsidRDefault="00BF7756" w:rsidP="00BF7756">
      <w:pPr>
        <w:pStyle w:val="Odstavecseseznamem"/>
        <w:numPr>
          <w:ilvl w:val="0"/>
          <w:numId w:val="37"/>
        </w:numPr>
        <w:rPr>
          <w:rFonts w:asciiTheme="minorHAnsi" w:hAnsiTheme="minorHAnsi"/>
        </w:rPr>
      </w:pPr>
      <w:r w:rsidRPr="001D44E2">
        <w:rPr>
          <w:rFonts w:asciiTheme="minorHAnsi" w:hAnsiTheme="minorHAnsi"/>
        </w:rPr>
        <w:t>Připravte potřebné nástroje a pomůcky ke splnění pracovního úkolu.</w:t>
      </w:r>
    </w:p>
    <w:p w:rsidR="00CC6069" w:rsidRPr="009B4408" w:rsidRDefault="00BF7756" w:rsidP="009B4408">
      <w:pPr>
        <w:pStyle w:val="Odstavecseseznamem"/>
        <w:numPr>
          <w:ilvl w:val="0"/>
          <w:numId w:val="37"/>
        </w:numPr>
        <w:rPr>
          <w:rFonts w:asciiTheme="minorHAnsi" w:hAnsiTheme="minorHAnsi"/>
        </w:rPr>
      </w:pPr>
      <w:r w:rsidRPr="001D44E2">
        <w:rPr>
          <w:rFonts w:asciiTheme="minorHAnsi" w:hAnsiTheme="minorHAnsi"/>
        </w:rPr>
        <w:t>Ústně popište techniku víceřadého návleku.</w:t>
      </w:r>
    </w:p>
    <w:p w:rsidR="000210C5" w:rsidRDefault="00610A5A" w:rsidP="00B51CA4">
      <w:pPr>
        <w:pStyle w:val="Odstavecseseznamem"/>
        <w:numPr>
          <w:ilvl w:val="0"/>
          <w:numId w:val="30"/>
        </w:numPr>
        <w:rPr>
          <w:rFonts w:asciiTheme="minorHAnsi" w:hAnsiTheme="minorHAnsi"/>
        </w:rPr>
      </w:pPr>
      <w:r w:rsidRPr="001D44E2">
        <w:rPr>
          <w:rFonts w:asciiTheme="minorHAnsi" w:hAnsiTheme="minorHAnsi"/>
        </w:rPr>
        <w:t>Předveďte postup pro převedení výrobku z návleku na drát. Postup vysvětlete.</w:t>
      </w:r>
    </w:p>
    <w:p w:rsidR="00424574" w:rsidRDefault="00424574" w:rsidP="00424574">
      <w:pPr>
        <w:rPr>
          <w:rFonts w:asciiTheme="minorHAnsi" w:hAnsiTheme="minorHAnsi"/>
        </w:rPr>
      </w:pPr>
    </w:p>
    <w:p w:rsidR="00624971" w:rsidRDefault="00624971" w:rsidP="00CC6069">
      <w:pPr>
        <w:rPr>
          <w:rFonts w:asciiTheme="minorHAnsi" w:hAnsiTheme="minorHAnsi"/>
          <w:b/>
          <w:i/>
        </w:rPr>
      </w:pPr>
      <w:r w:rsidRPr="00624971">
        <w:rPr>
          <w:rFonts w:asciiTheme="minorHAnsi" w:hAnsiTheme="minorHAnsi"/>
          <w:b/>
          <w:i/>
        </w:rPr>
        <w:t>Kompletace bižuterní sady</w:t>
      </w:r>
    </w:p>
    <w:p w:rsidR="00610A5A" w:rsidRDefault="00610A5A" w:rsidP="00A91DED">
      <w:pPr>
        <w:rPr>
          <w:rFonts w:asciiTheme="minorHAnsi" w:hAnsiTheme="minorHAnsi"/>
          <w:i/>
        </w:rPr>
      </w:pPr>
      <w:r w:rsidRPr="00A91DED">
        <w:rPr>
          <w:rFonts w:asciiTheme="minorHAnsi" w:hAnsiTheme="minorHAnsi"/>
          <w:i/>
        </w:rPr>
        <w:t xml:space="preserve">Podle předloženého vzorku zkompletujte 1 sadu náhrdelníku a náušnic. Dle vlastního návrhu sadu doplňte náramkem. </w:t>
      </w:r>
    </w:p>
    <w:p w:rsidR="00177DEC" w:rsidRDefault="00177DEC" w:rsidP="00A91DED">
      <w:pPr>
        <w:rPr>
          <w:rFonts w:asciiTheme="minorHAnsi" w:hAnsiTheme="minorHAnsi"/>
          <w:i/>
        </w:rPr>
      </w:pPr>
    </w:p>
    <w:p w:rsidR="000545AA" w:rsidRDefault="00177DEC" w:rsidP="00A91DED">
      <w:pPr>
        <w:rPr>
          <w:rFonts w:asciiTheme="minorHAnsi" w:hAnsiTheme="minorHAnsi"/>
          <w:i/>
        </w:rPr>
      </w:pPr>
      <w:r w:rsidRPr="00E32FBA">
        <w:rPr>
          <w:noProof/>
          <w:sz w:val="20"/>
        </w:rPr>
        <w:drawing>
          <wp:inline distT="0" distB="0" distL="0" distR="0">
            <wp:extent cx="5759450" cy="2667000"/>
            <wp:effectExtent l="19050" t="0" r="0" b="0"/>
            <wp:docPr id="30" name="Obrázek 17" descr="E:\DSC_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SC_7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2" b="6649"/>
                    <a:stretch/>
                  </pic:blipFill>
                  <pic:spPr bwMode="auto">
                    <a:xfrm>
                      <a:off x="0" y="0"/>
                      <a:ext cx="5759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574" w:rsidRDefault="00424574" w:rsidP="00910EDF">
      <w:pPr>
        <w:pStyle w:val="Odstavecseseznamem"/>
        <w:ind w:left="0"/>
        <w:rPr>
          <w:sz w:val="20"/>
        </w:rPr>
      </w:pPr>
    </w:p>
    <w:p w:rsidR="00AB6E8F" w:rsidRPr="00746B87" w:rsidRDefault="00AB6E8F" w:rsidP="00AB6E8F">
      <w:pPr>
        <w:pStyle w:val="Odstavecseseznamem"/>
        <w:numPr>
          <w:ilvl w:val="0"/>
          <w:numId w:val="38"/>
        </w:numPr>
        <w:rPr>
          <w:rFonts w:asciiTheme="minorHAnsi" w:hAnsiTheme="minorHAnsi"/>
        </w:rPr>
      </w:pPr>
      <w:r w:rsidRPr="00746B87">
        <w:rPr>
          <w:rFonts w:asciiTheme="minorHAnsi" w:hAnsiTheme="minorHAnsi"/>
        </w:rPr>
        <w:t>Stanovte požadavky na materiál a komponenty potřebné pro návlek.</w:t>
      </w:r>
    </w:p>
    <w:p w:rsidR="00AB6E8F" w:rsidRPr="00746B87" w:rsidRDefault="00AB6E8F" w:rsidP="00AB6E8F">
      <w:pPr>
        <w:pStyle w:val="Odstavecseseznamem"/>
        <w:numPr>
          <w:ilvl w:val="0"/>
          <w:numId w:val="38"/>
        </w:numPr>
        <w:rPr>
          <w:rFonts w:asciiTheme="minorHAnsi" w:hAnsiTheme="minorHAnsi"/>
        </w:rPr>
      </w:pPr>
      <w:r w:rsidRPr="00746B87">
        <w:rPr>
          <w:rFonts w:asciiTheme="minorHAnsi" w:hAnsiTheme="minorHAnsi"/>
        </w:rPr>
        <w:lastRenderedPageBreak/>
        <w:t>Připravte potřebné nástroje a pomůcky ke splnění pracovního úkolu.</w:t>
      </w:r>
    </w:p>
    <w:p w:rsidR="00AB6E8F" w:rsidRPr="00746B87" w:rsidRDefault="00AB6E8F" w:rsidP="00AB6E8F">
      <w:pPr>
        <w:pStyle w:val="Odstavecseseznamem"/>
        <w:numPr>
          <w:ilvl w:val="0"/>
          <w:numId w:val="38"/>
        </w:numPr>
        <w:rPr>
          <w:rFonts w:asciiTheme="minorHAnsi" w:hAnsiTheme="minorHAnsi"/>
        </w:rPr>
      </w:pPr>
      <w:r w:rsidRPr="00746B87">
        <w:rPr>
          <w:rFonts w:asciiTheme="minorHAnsi" w:hAnsiTheme="minorHAnsi"/>
        </w:rPr>
        <w:t>Ústně popište zvolený pracovní postup.</w:t>
      </w:r>
    </w:p>
    <w:p w:rsidR="00C040A7" w:rsidRPr="00AB6E8F" w:rsidRDefault="00AB6E8F" w:rsidP="00AB6E8F">
      <w:pPr>
        <w:pStyle w:val="Odstavecseseznamem"/>
        <w:numPr>
          <w:ilvl w:val="0"/>
          <w:numId w:val="38"/>
        </w:numPr>
        <w:rPr>
          <w:rFonts w:asciiTheme="minorHAnsi" w:hAnsiTheme="minorHAnsi"/>
        </w:rPr>
      </w:pPr>
      <w:r w:rsidRPr="00746B87">
        <w:rPr>
          <w:rFonts w:asciiTheme="minorHAnsi" w:hAnsiTheme="minorHAnsi"/>
        </w:rPr>
        <w:t>Hotovou sadu zabalte a připravte k expedici.</w:t>
      </w:r>
    </w:p>
    <w:p w:rsidR="00E32FBA" w:rsidRPr="00746B87" w:rsidRDefault="00E32FBA" w:rsidP="00884813">
      <w:pPr>
        <w:pStyle w:val="Odstavecseseznamem"/>
        <w:numPr>
          <w:ilvl w:val="0"/>
          <w:numId w:val="34"/>
        </w:numPr>
        <w:rPr>
          <w:rFonts w:asciiTheme="minorHAnsi" w:hAnsiTheme="minorHAnsi"/>
        </w:rPr>
      </w:pPr>
      <w:r w:rsidRPr="00746B87">
        <w:rPr>
          <w:rFonts w:asciiTheme="minorHAnsi" w:hAnsiTheme="minorHAnsi"/>
        </w:rPr>
        <w:t>Na předložených vadných výrobcích ukažte a pojmenujte vady. Vysvětlete, kdy během výrobního procesu vady vznikly a co je jejich příčinou.</w:t>
      </w:r>
    </w:p>
    <w:p w:rsidR="00E32FBA" w:rsidRPr="00E32FBA" w:rsidRDefault="00E32FBA" w:rsidP="00E32FBA">
      <w:pPr>
        <w:pStyle w:val="Odstavecseseznamem"/>
        <w:rPr>
          <w:sz w:val="20"/>
        </w:rPr>
      </w:pPr>
    </w:p>
    <w:p w:rsidR="00E32FBA" w:rsidRPr="00E32FBA" w:rsidRDefault="00E32FBA" w:rsidP="00E32FBA">
      <w:pPr>
        <w:rPr>
          <w:sz w:val="20"/>
        </w:rPr>
      </w:pPr>
    </w:p>
    <w:p w:rsidR="00610A5A" w:rsidRPr="00610A5A" w:rsidRDefault="00610A5A" w:rsidP="00610A5A">
      <w:pPr>
        <w:pStyle w:val="Odstavecseseznamem"/>
        <w:rPr>
          <w:sz w:val="20"/>
        </w:rPr>
      </w:pPr>
    </w:p>
    <w:p w:rsidR="00872AF7" w:rsidRPr="004543D5" w:rsidRDefault="00872AF7" w:rsidP="004543D5">
      <w:pPr>
        <w:rPr>
          <w:rFonts w:asciiTheme="minorHAnsi" w:hAnsiTheme="minorHAnsi"/>
          <w:b/>
          <w:sz w:val="28"/>
          <w:szCs w:val="28"/>
        </w:rPr>
      </w:pPr>
      <w:r w:rsidRPr="004543D5">
        <w:rPr>
          <w:rFonts w:asciiTheme="minorHAnsi" w:hAnsiTheme="minorHAnsi"/>
          <w:b/>
          <w:sz w:val="28"/>
          <w:szCs w:val="28"/>
        </w:rPr>
        <w:t xml:space="preserve">Soupis materiálního a technického zabezpečení pro zajištění ověřování </w:t>
      </w:r>
    </w:p>
    <w:p w:rsidR="00DF4A4C" w:rsidRPr="00DF4A4C" w:rsidRDefault="00DF4A4C" w:rsidP="00DF4A4C">
      <w:pPr>
        <w:ind w:left="426"/>
        <w:jc w:val="both"/>
        <w:rPr>
          <w:i/>
          <w:sz w:val="22"/>
          <w:szCs w:val="22"/>
        </w:rPr>
      </w:pPr>
    </w:p>
    <w:p w:rsidR="00C37D7D" w:rsidRPr="007B2041" w:rsidRDefault="00C37D7D" w:rsidP="007B2041">
      <w:pPr>
        <w:pStyle w:val="Odstavecseseznamem"/>
        <w:numPr>
          <w:ilvl w:val="0"/>
          <w:numId w:val="39"/>
        </w:numPr>
        <w:jc w:val="both"/>
        <w:rPr>
          <w:rFonts w:asciiTheme="minorHAnsi" w:hAnsiTheme="minorHAnsi"/>
        </w:rPr>
      </w:pPr>
      <w:r w:rsidRPr="007B2041">
        <w:rPr>
          <w:rFonts w:asciiTheme="minorHAnsi" w:hAnsiTheme="minorHAnsi"/>
        </w:rPr>
        <w:t>Prostory (sklářská dílna) a přísun potřebné energie</w:t>
      </w:r>
      <w:r w:rsidR="000A0259" w:rsidRPr="007B2041">
        <w:rPr>
          <w:rFonts w:asciiTheme="minorHAnsi" w:hAnsiTheme="minorHAnsi"/>
        </w:rPr>
        <w:t>.</w:t>
      </w:r>
    </w:p>
    <w:p w:rsidR="00C37D7D" w:rsidRPr="007B2041" w:rsidRDefault="00C37D7D" w:rsidP="007B2041">
      <w:pPr>
        <w:pStyle w:val="Odstavecseseznamem"/>
        <w:numPr>
          <w:ilvl w:val="0"/>
          <w:numId w:val="39"/>
        </w:numPr>
        <w:jc w:val="both"/>
        <w:rPr>
          <w:rFonts w:asciiTheme="minorHAnsi" w:hAnsiTheme="minorHAnsi"/>
        </w:rPr>
      </w:pPr>
      <w:r w:rsidRPr="007B2041">
        <w:rPr>
          <w:rFonts w:asciiTheme="minorHAnsi" w:hAnsiTheme="minorHAnsi"/>
        </w:rPr>
        <w:t>Vzorky a předlohy, výkresová dokumentace pro ověřované postupy</w:t>
      </w:r>
      <w:r w:rsidR="000A0259" w:rsidRPr="007B2041">
        <w:rPr>
          <w:rFonts w:asciiTheme="minorHAnsi" w:hAnsiTheme="minorHAnsi"/>
        </w:rPr>
        <w:t>.</w:t>
      </w:r>
    </w:p>
    <w:p w:rsidR="00DF4A4C" w:rsidRPr="007B2041" w:rsidRDefault="006A57E4" w:rsidP="007B2041">
      <w:pPr>
        <w:pStyle w:val="Odstavecseseznamem"/>
        <w:numPr>
          <w:ilvl w:val="0"/>
          <w:numId w:val="39"/>
        </w:numPr>
        <w:jc w:val="both"/>
        <w:rPr>
          <w:rFonts w:asciiTheme="minorHAnsi" w:hAnsiTheme="minorHAnsi"/>
        </w:rPr>
      </w:pPr>
      <w:r w:rsidRPr="007B2041">
        <w:rPr>
          <w:rFonts w:asciiTheme="minorHAnsi" w:hAnsiTheme="minorHAnsi"/>
        </w:rPr>
        <w:t>Zařízení: pracovní stůl, sklářský kahan, dmychadlo, sklářská cihla</w:t>
      </w:r>
      <w:r w:rsidR="009C2BFB" w:rsidRPr="007B2041">
        <w:rPr>
          <w:rFonts w:asciiTheme="minorHAnsi" w:hAnsiTheme="minorHAnsi"/>
        </w:rPr>
        <w:t>, odpovídající rozvody plynu a vzduchu, bruska na dráty</w:t>
      </w:r>
      <w:r w:rsidR="000A0259" w:rsidRPr="007B2041">
        <w:rPr>
          <w:rFonts w:asciiTheme="minorHAnsi" w:hAnsiTheme="minorHAnsi"/>
        </w:rPr>
        <w:t>.</w:t>
      </w:r>
    </w:p>
    <w:p w:rsidR="006A57E4" w:rsidRPr="007B2041" w:rsidRDefault="006A57E4" w:rsidP="007B2041">
      <w:pPr>
        <w:pStyle w:val="Odstavecseseznamem"/>
        <w:numPr>
          <w:ilvl w:val="0"/>
          <w:numId w:val="39"/>
        </w:numPr>
        <w:jc w:val="both"/>
        <w:rPr>
          <w:rFonts w:asciiTheme="minorHAnsi" w:hAnsiTheme="minorHAnsi"/>
        </w:rPr>
      </w:pPr>
      <w:r w:rsidRPr="007B2041">
        <w:rPr>
          <w:rFonts w:asciiTheme="minorHAnsi" w:hAnsiTheme="minorHAnsi"/>
        </w:rPr>
        <w:t xml:space="preserve">Ochranné pracovní pomůcky: ochranné pracovní brýle, </w:t>
      </w:r>
      <w:r w:rsidR="00E54150" w:rsidRPr="007B2041">
        <w:rPr>
          <w:rFonts w:asciiTheme="minorHAnsi" w:hAnsiTheme="minorHAnsi"/>
        </w:rPr>
        <w:t>ochranné pracovní sklo</w:t>
      </w:r>
      <w:r w:rsidR="000A0259" w:rsidRPr="007B2041">
        <w:rPr>
          <w:rFonts w:asciiTheme="minorHAnsi" w:hAnsiTheme="minorHAnsi"/>
        </w:rPr>
        <w:t>.</w:t>
      </w:r>
    </w:p>
    <w:p w:rsidR="006A57E4" w:rsidRPr="007B2041" w:rsidRDefault="006A57E4" w:rsidP="007B2041">
      <w:pPr>
        <w:pStyle w:val="Odstavecseseznamem"/>
        <w:numPr>
          <w:ilvl w:val="0"/>
          <w:numId w:val="39"/>
        </w:numPr>
        <w:jc w:val="both"/>
        <w:rPr>
          <w:rFonts w:asciiTheme="minorHAnsi" w:hAnsiTheme="minorHAnsi"/>
        </w:rPr>
      </w:pPr>
      <w:r w:rsidRPr="007B2041">
        <w:rPr>
          <w:rFonts w:asciiTheme="minorHAnsi" w:hAnsiTheme="minorHAnsi"/>
        </w:rPr>
        <w:t>Nástroje a pracovní pomůcky:</w:t>
      </w:r>
      <w:r w:rsidR="007F672D" w:rsidRPr="007B2041">
        <w:rPr>
          <w:rFonts w:asciiTheme="minorHAnsi" w:hAnsiTheme="minorHAnsi"/>
        </w:rPr>
        <w:t xml:space="preserve"> hladítko, pinzety, pilník, </w:t>
      </w:r>
      <w:r w:rsidR="00C37D7D" w:rsidRPr="007B2041">
        <w:rPr>
          <w:rFonts w:asciiTheme="minorHAnsi" w:hAnsiTheme="minorHAnsi"/>
        </w:rPr>
        <w:t xml:space="preserve">nůžky, špachtle, formičky na tvary, </w:t>
      </w:r>
      <w:r w:rsidR="009C2BFB" w:rsidRPr="007B2041">
        <w:rPr>
          <w:rFonts w:asciiTheme="minorHAnsi" w:hAnsiTheme="minorHAnsi"/>
        </w:rPr>
        <w:t xml:space="preserve">chladící </w:t>
      </w:r>
      <w:r w:rsidR="00C37D7D" w:rsidRPr="007B2041">
        <w:rPr>
          <w:rFonts w:asciiTheme="minorHAnsi" w:hAnsiTheme="minorHAnsi"/>
        </w:rPr>
        <w:t>skleněná</w:t>
      </w:r>
      <w:r w:rsidR="007F672D" w:rsidRPr="007B2041">
        <w:rPr>
          <w:rFonts w:asciiTheme="minorHAnsi" w:hAnsiTheme="minorHAnsi"/>
        </w:rPr>
        <w:t xml:space="preserve"> vata, sklenka s vodou, sklenka na skleněné nitě</w:t>
      </w:r>
      <w:r w:rsidR="00C37D7D" w:rsidRPr="007B2041">
        <w:rPr>
          <w:rFonts w:asciiTheme="minorHAnsi" w:hAnsiTheme="minorHAnsi"/>
        </w:rPr>
        <w:t xml:space="preserve">, nádoba na odpad (broky), kleště </w:t>
      </w:r>
      <w:proofErr w:type="spellStart"/>
      <w:r w:rsidR="00C37D7D" w:rsidRPr="007B2041">
        <w:rPr>
          <w:rFonts w:asciiTheme="minorHAnsi" w:hAnsiTheme="minorHAnsi"/>
        </w:rPr>
        <w:t>ketlovací</w:t>
      </w:r>
      <w:proofErr w:type="spellEnd"/>
      <w:r w:rsidR="00C37D7D" w:rsidRPr="007B2041">
        <w:rPr>
          <w:rFonts w:asciiTheme="minorHAnsi" w:hAnsiTheme="minorHAnsi"/>
        </w:rPr>
        <w:t xml:space="preserve"> a ploché, </w:t>
      </w:r>
      <w:proofErr w:type="spellStart"/>
      <w:r w:rsidR="00C37D7D" w:rsidRPr="007B2041">
        <w:rPr>
          <w:rFonts w:asciiTheme="minorHAnsi" w:hAnsiTheme="minorHAnsi"/>
        </w:rPr>
        <w:t>návleková</w:t>
      </w:r>
      <w:proofErr w:type="spellEnd"/>
      <w:r w:rsidR="00C37D7D" w:rsidRPr="007B2041">
        <w:rPr>
          <w:rFonts w:asciiTheme="minorHAnsi" w:hAnsiTheme="minorHAnsi"/>
        </w:rPr>
        <w:t xml:space="preserve"> jehla, dečka</w:t>
      </w:r>
      <w:r w:rsidR="009C2BFB" w:rsidRPr="007B2041">
        <w:rPr>
          <w:rFonts w:asciiTheme="minorHAnsi" w:hAnsiTheme="minorHAnsi"/>
        </w:rPr>
        <w:t>, zařízení pro stahování per</w:t>
      </w:r>
      <w:r w:rsidR="00FE727F">
        <w:rPr>
          <w:rFonts w:asciiTheme="minorHAnsi" w:hAnsiTheme="minorHAnsi"/>
        </w:rPr>
        <w:t>el</w:t>
      </w:r>
      <w:r w:rsidR="009C2BFB" w:rsidRPr="007B2041">
        <w:rPr>
          <w:rFonts w:asciiTheme="minorHAnsi" w:hAnsiTheme="minorHAnsi"/>
        </w:rPr>
        <w:t xml:space="preserve"> z</w:t>
      </w:r>
      <w:r w:rsidR="000A0259" w:rsidRPr="007B2041">
        <w:rPr>
          <w:rFonts w:asciiTheme="minorHAnsi" w:hAnsiTheme="minorHAnsi"/>
        </w:rPr>
        <w:t> </w:t>
      </w:r>
      <w:r w:rsidR="009C2BFB" w:rsidRPr="007B2041">
        <w:rPr>
          <w:rFonts w:asciiTheme="minorHAnsi" w:hAnsiTheme="minorHAnsi"/>
        </w:rPr>
        <w:t>drátu</w:t>
      </w:r>
      <w:r w:rsidR="000A0259" w:rsidRPr="007B2041">
        <w:rPr>
          <w:rFonts w:asciiTheme="minorHAnsi" w:hAnsiTheme="minorHAnsi"/>
        </w:rPr>
        <w:t>.</w:t>
      </w:r>
    </w:p>
    <w:p w:rsidR="00C37D7D" w:rsidRPr="007B2041" w:rsidRDefault="00C37D7D" w:rsidP="007B2041">
      <w:pPr>
        <w:pStyle w:val="Odstavecseseznamem"/>
        <w:numPr>
          <w:ilvl w:val="0"/>
          <w:numId w:val="40"/>
        </w:numPr>
        <w:jc w:val="both"/>
        <w:rPr>
          <w:rFonts w:asciiTheme="minorHAnsi" w:hAnsiTheme="minorHAnsi"/>
        </w:rPr>
      </w:pPr>
      <w:r w:rsidRPr="007B2041">
        <w:rPr>
          <w:rFonts w:asciiTheme="minorHAnsi" w:hAnsiTheme="minorHAnsi"/>
        </w:rPr>
        <w:t>Suroviny pro výrobu a zdobení vinutých per</w:t>
      </w:r>
      <w:r w:rsidR="00FE727F">
        <w:rPr>
          <w:rFonts w:asciiTheme="minorHAnsi" w:hAnsiTheme="minorHAnsi"/>
        </w:rPr>
        <w:t>el</w:t>
      </w:r>
      <w:r w:rsidRPr="007B2041">
        <w:rPr>
          <w:rFonts w:asciiTheme="minorHAnsi" w:hAnsiTheme="minorHAnsi"/>
        </w:rPr>
        <w:t xml:space="preserve"> – skleněné tyčinky o průměru 10 mm, různobarevné kompoziční sklo, hlinka, drát</w:t>
      </w:r>
      <w:r w:rsidR="000A0259" w:rsidRPr="007B2041">
        <w:rPr>
          <w:rFonts w:asciiTheme="minorHAnsi" w:hAnsiTheme="minorHAnsi"/>
        </w:rPr>
        <w:t>.</w:t>
      </w:r>
    </w:p>
    <w:p w:rsidR="00C37D7D" w:rsidRPr="007B2041" w:rsidRDefault="00C37D7D" w:rsidP="007B2041">
      <w:pPr>
        <w:pStyle w:val="Odstavecseseznamem"/>
        <w:numPr>
          <w:ilvl w:val="0"/>
          <w:numId w:val="40"/>
        </w:numPr>
        <w:jc w:val="both"/>
        <w:rPr>
          <w:rFonts w:asciiTheme="minorHAnsi" w:hAnsiTheme="minorHAnsi"/>
        </w:rPr>
      </w:pPr>
      <w:r w:rsidRPr="007B2041">
        <w:rPr>
          <w:rFonts w:asciiTheme="minorHAnsi" w:hAnsiTheme="minorHAnsi"/>
        </w:rPr>
        <w:t>Zdobící materiály – skleněná drť, skleněné nitě, plátkové stříbro</w:t>
      </w:r>
      <w:r w:rsidR="000A0259" w:rsidRPr="007B2041">
        <w:rPr>
          <w:rFonts w:asciiTheme="minorHAnsi" w:hAnsiTheme="minorHAnsi"/>
        </w:rPr>
        <w:t>.</w:t>
      </w:r>
    </w:p>
    <w:p w:rsidR="006B18AF" w:rsidRPr="007B2041" w:rsidRDefault="00C37D7D" w:rsidP="007B2041">
      <w:pPr>
        <w:pStyle w:val="Odstavecseseznamem"/>
        <w:numPr>
          <w:ilvl w:val="0"/>
          <w:numId w:val="40"/>
        </w:numPr>
        <w:jc w:val="both"/>
        <w:rPr>
          <w:rFonts w:asciiTheme="minorHAnsi" w:hAnsiTheme="minorHAnsi"/>
        </w:rPr>
      </w:pPr>
      <w:r w:rsidRPr="007B2041">
        <w:rPr>
          <w:rFonts w:asciiTheme="minorHAnsi" w:hAnsiTheme="minorHAnsi"/>
        </w:rPr>
        <w:t xml:space="preserve">Materiál pro návlek a kompletaci – nitě, lanka, spojovací materiál, zavírací mechanika, </w:t>
      </w:r>
      <w:proofErr w:type="spellStart"/>
      <w:r w:rsidRPr="007B2041">
        <w:rPr>
          <w:rFonts w:asciiTheme="minorHAnsi" w:hAnsiTheme="minorHAnsi"/>
        </w:rPr>
        <w:t>rokajl</w:t>
      </w:r>
      <w:proofErr w:type="spellEnd"/>
      <w:r w:rsidRPr="007B2041">
        <w:rPr>
          <w:rFonts w:asciiTheme="minorHAnsi" w:hAnsiTheme="minorHAnsi"/>
        </w:rPr>
        <w:t>, náušnicový háček</w:t>
      </w:r>
      <w:r w:rsidR="00FE727F">
        <w:rPr>
          <w:rFonts w:asciiTheme="minorHAnsi" w:hAnsiTheme="minorHAnsi"/>
        </w:rPr>
        <w:t>, bali</w:t>
      </w:r>
      <w:r w:rsidR="009C2BFB" w:rsidRPr="007B2041">
        <w:rPr>
          <w:rFonts w:asciiTheme="minorHAnsi" w:hAnsiTheme="minorHAnsi"/>
        </w:rPr>
        <w:t>cí materiál</w:t>
      </w:r>
      <w:r w:rsidR="000A0259" w:rsidRPr="007B2041">
        <w:rPr>
          <w:rFonts w:asciiTheme="minorHAnsi" w:hAnsiTheme="minorHAnsi"/>
        </w:rPr>
        <w:t>.</w:t>
      </w:r>
    </w:p>
    <w:p w:rsidR="00B22BEB" w:rsidRDefault="00B22BEB" w:rsidP="006B18AF">
      <w:pPr>
        <w:ind w:left="720"/>
        <w:jc w:val="both"/>
        <w:rPr>
          <w:rFonts w:asciiTheme="minorHAnsi" w:hAnsiTheme="minorHAnsi"/>
        </w:rPr>
      </w:pPr>
    </w:p>
    <w:p w:rsidR="00E63CEE" w:rsidRDefault="00E63CEE" w:rsidP="006B18AF">
      <w:pPr>
        <w:ind w:left="720"/>
        <w:jc w:val="both"/>
        <w:rPr>
          <w:rFonts w:asciiTheme="minorHAnsi" w:hAnsiTheme="minorHAnsi"/>
        </w:rPr>
      </w:pPr>
    </w:p>
    <w:p w:rsidR="00EE7387" w:rsidRPr="006B18AF" w:rsidRDefault="00EE7387" w:rsidP="006B18AF">
      <w:pPr>
        <w:jc w:val="both"/>
        <w:rPr>
          <w:rFonts w:asciiTheme="minorHAnsi" w:hAnsiTheme="minorHAnsi"/>
        </w:rPr>
      </w:pPr>
      <w:r w:rsidRPr="007F1794">
        <w:rPr>
          <w:rFonts w:ascii="Calibri" w:hAnsi="Calibri" w:cs="Arial"/>
          <w:b/>
          <w:bCs/>
          <w:sz w:val="28"/>
          <w:szCs w:val="28"/>
        </w:rPr>
        <w:t>Kontrola dodržení časového limitu</w:t>
      </w:r>
      <w:r>
        <w:rPr>
          <w:b/>
          <w:sz w:val="22"/>
          <w:szCs w:val="22"/>
        </w:rPr>
        <w:tab/>
      </w:r>
    </w:p>
    <w:p w:rsidR="00014063" w:rsidRPr="00EE7387" w:rsidRDefault="00EE7387" w:rsidP="00EE7387">
      <w:pPr>
        <w:ind w:left="426"/>
        <w:jc w:val="both"/>
        <w:rPr>
          <w:sz w:val="22"/>
          <w:szCs w:val="22"/>
        </w:rPr>
      </w:pPr>
      <w:r w:rsidRPr="00DF690D">
        <w:rPr>
          <w:sz w:val="22"/>
          <w:szCs w:val="2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3"/>
        <w:gridCol w:w="2269"/>
      </w:tblGrid>
      <w:tr w:rsidR="00014063" w:rsidTr="00725239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014063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  <w:b/>
              </w:rPr>
            </w:pPr>
            <w:r w:rsidRPr="005E56BB">
              <w:rPr>
                <w:rFonts w:asciiTheme="minorHAnsi" w:hAnsiTheme="minorHAnsi"/>
                <w:b/>
              </w:rPr>
              <w:t>Činnost podle zadání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014063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  <w:b/>
              </w:rPr>
            </w:pPr>
            <w:r w:rsidRPr="005E56BB">
              <w:rPr>
                <w:rFonts w:asciiTheme="minorHAnsi" w:hAnsiTheme="minorHAnsi"/>
                <w:b/>
              </w:rPr>
              <w:t xml:space="preserve">Časový limit </w:t>
            </w:r>
            <w:r w:rsidRPr="005E56BB">
              <w:rPr>
                <w:rFonts w:asciiTheme="minorHAnsi" w:hAnsiTheme="minorHAnsi"/>
              </w:rPr>
              <w:t>(v min.)</w:t>
            </w:r>
          </w:p>
        </w:tc>
      </w:tr>
      <w:tr w:rsidR="00014063" w:rsidTr="00725239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FE727F" w:rsidRDefault="006F3641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  <w:b/>
              </w:rPr>
            </w:pPr>
            <w:r w:rsidRPr="00FE727F">
              <w:rPr>
                <w:rFonts w:asciiTheme="minorHAnsi" w:hAnsiTheme="minorHAnsi"/>
                <w:b/>
              </w:rPr>
              <w:t>Písemná zkouška (test)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FE727F" w:rsidRDefault="00FE727F" w:rsidP="003113D6">
            <w:pPr>
              <w:widowControl w:val="0"/>
              <w:autoSpaceDE w:val="0"/>
              <w:autoSpaceDN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          </w:t>
            </w:r>
            <w:r w:rsidR="009C6BFB" w:rsidRPr="00FE727F">
              <w:rPr>
                <w:rFonts w:asciiTheme="minorHAnsi" w:hAnsiTheme="minorHAnsi"/>
                <w:b/>
              </w:rPr>
              <w:t>45</w:t>
            </w:r>
          </w:p>
        </w:tc>
      </w:tr>
      <w:tr w:rsidR="00014063" w:rsidTr="00725239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FE727F" w:rsidRDefault="009C6BFB" w:rsidP="006F3641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  <w:b/>
              </w:rPr>
            </w:pPr>
            <w:r w:rsidRPr="00FE727F">
              <w:rPr>
                <w:rFonts w:asciiTheme="minorHAnsi" w:hAnsiTheme="minorHAnsi"/>
                <w:b/>
              </w:rPr>
              <w:t xml:space="preserve">Ústní </w:t>
            </w:r>
            <w:r w:rsidR="006F3641" w:rsidRPr="00FE727F">
              <w:rPr>
                <w:rFonts w:asciiTheme="minorHAnsi" w:hAnsiTheme="minorHAnsi"/>
                <w:b/>
              </w:rPr>
              <w:t>zkouška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FE727F" w:rsidRDefault="00FE727F" w:rsidP="003113D6">
            <w:pPr>
              <w:widowControl w:val="0"/>
              <w:autoSpaceDE w:val="0"/>
              <w:autoSpaceDN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          </w:t>
            </w:r>
            <w:r w:rsidR="009C6BFB" w:rsidRPr="00FE727F">
              <w:rPr>
                <w:rFonts w:asciiTheme="minorHAnsi" w:hAnsiTheme="minorHAnsi"/>
                <w:b/>
              </w:rPr>
              <w:t>30</w:t>
            </w:r>
          </w:p>
        </w:tc>
      </w:tr>
      <w:tr w:rsidR="006F3641" w:rsidTr="00725239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6F3641" w:rsidRPr="00FE727F" w:rsidRDefault="006F3641" w:rsidP="006F3641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  <w:b/>
              </w:rPr>
            </w:pPr>
            <w:r w:rsidRPr="00FE727F">
              <w:rPr>
                <w:rFonts w:asciiTheme="minorHAnsi" w:hAnsiTheme="minorHAnsi"/>
                <w:b/>
              </w:rPr>
              <w:t>Praktická zkouška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6F3641" w:rsidRPr="00FE727F" w:rsidRDefault="00FE727F" w:rsidP="003113D6">
            <w:pPr>
              <w:widowControl w:val="0"/>
              <w:autoSpaceDE w:val="0"/>
              <w:autoSpaceDN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         </w:t>
            </w:r>
            <w:r w:rsidR="00581214" w:rsidRPr="00FE727F">
              <w:rPr>
                <w:rFonts w:asciiTheme="minorHAnsi" w:hAnsiTheme="minorHAnsi"/>
                <w:b/>
              </w:rPr>
              <w:t>405</w:t>
            </w:r>
          </w:p>
        </w:tc>
      </w:tr>
      <w:tr w:rsidR="00014063" w:rsidTr="00725239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6F3641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V</w:t>
            </w:r>
            <w:r w:rsidR="009C6BFB" w:rsidRPr="005E56BB">
              <w:rPr>
                <w:rFonts w:asciiTheme="minorHAnsi" w:hAnsiTheme="minorHAnsi"/>
              </w:rPr>
              <w:t>inutí perlí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FE727F" w:rsidP="003113D6">
            <w:pPr>
              <w:widowControl w:val="0"/>
              <w:autoSpaceDE w:val="0"/>
              <w:autoSpaceDN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           </w:t>
            </w:r>
            <w:r w:rsidR="009C6BFB" w:rsidRPr="005E56BB">
              <w:rPr>
                <w:rFonts w:asciiTheme="minorHAnsi" w:hAnsiTheme="minorHAnsi"/>
              </w:rPr>
              <w:t>210</w:t>
            </w:r>
          </w:p>
        </w:tc>
      </w:tr>
      <w:tr w:rsidR="00014063" w:rsidTr="00725239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6F3641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J</w:t>
            </w:r>
            <w:r w:rsidR="009C6BFB" w:rsidRPr="005E56BB">
              <w:rPr>
                <w:rFonts w:asciiTheme="minorHAnsi" w:hAnsiTheme="minorHAnsi"/>
              </w:rPr>
              <w:t>ednořadý návlek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FE727F" w:rsidP="003113D6">
            <w:pPr>
              <w:widowControl w:val="0"/>
              <w:autoSpaceDE w:val="0"/>
              <w:autoSpaceDN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             </w:t>
            </w:r>
            <w:r w:rsidR="009C6BFB" w:rsidRPr="005E56BB">
              <w:rPr>
                <w:rFonts w:asciiTheme="minorHAnsi" w:hAnsiTheme="minorHAnsi"/>
              </w:rPr>
              <w:t>45</w:t>
            </w:r>
          </w:p>
        </w:tc>
      </w:tr>
      <w:tr w:rsidR="00014063" w:rsidTr="00725239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6F3641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V</w:t>
            </w:r>
            <w:r w:rsidR="009C6BFB" w:rsidRPr="005E56BB">
              <w:rPr>
                <w:rFonts w:asciiTheme="minorHAnsi" w:hAnsiTheme="minorHAnsi"/>
              </w:rPr>
              <w:t>íceřadý návlek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FE727F" w:rsidP="003113D6">
            <w:pPr>
              <w:widowControl w:val="0"/>
              <w:autoSpaceDE w:val="0"/>
              <w:autoSpaceDN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             </w:t>
            </w:r>
            <w:r w:rsidR="009C6BFB" w:rsidRPr="005E56BB">
              <w:rPr>
                <w:rFonts w:asciiTheme="minorHAnsi" w:hAnsiTheme="minorHAnsi"/>
              </w:rPr>
              <w:t>75</w:t>
            </w:r>
          </w:p>
        </w:tc>
      </w:tr>
      <w:tr w:rsidR="00014063" w:rsidTr="00725239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6F3641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9C6BFB" w:rsidRPr="005E56BB">
              <w:rPr>
                <w:rFonts w:asciiTheme="minorHAnsi" w:hAnsiTheme="minorHAnsi"/>
              </w:rPr>
              <w:t>ompletace bižuterní sady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FE727F" w:rsidP="003113D6">
            <w:pPr>
              <w:widowControl w:val="0"/>
              <w:autoSpaceDE w:val="0"/>
              <w:autoSpaceDN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</w:t>
            </w:r>
            <w:r w:rsidR="009C6BFB" w:rsidRPr="005E56BB">
              <w:rPr>
                <w:rFonts w:asciiTheme="minorHAnsi" w:hAnsiTheme="minorHAnsi"/>
              </w:rPr>
              <w:t>75</w:t>
            </w:r>
          </w:p>
        </w:tc>
      </w:tr>
      <w:tr w:rsidR="00014063" w:rsidTr="00725239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5E56BB" w:rsidRDefault="00014063" w:rsidP="008615E9">
            <w:pPr>
              <w:widowControl w:val="0"/>
              <w:autoSpaceDE w:val="0"/>
              <w:autoSpaceDN w:val="0"/>
              <w:jc w:val="both"/>
              <w:rPr>
                <w:rFonts w:asciiTheme="minorHAnsi" w:hAnsiTheme="minorHAnsi"/>
                <w:b/>
              </w:rPr>
            </w:pPr>
            <w:r w:rsidRPr="005E56BB">
              <w:rPr>
                <w:rFonts w:asciiTheme="minorHAnsi" w:hAnsiTheme="minorHAnsi"/>
                <w:b/>
              </w:rPr>
              <w:t>Doba trvání zkoušky</w:t>
            </w:r>
            <w:r w:rsidR="002E1BE3" w:rsidRPr="005E56BB">
              <w:rPr>
                <w:rFonts w:asciiTheme="minorHAnsi" w:hAnsiTheme="minorHAnsi"/>
                <w:b/>
              </w:rPr>
              <w:t>:</w:t>
            </w:r>
            <w:r w:rsidR="005558F0">
              <w:rPr>
                <w:rFonts w:asciiTheme="minorHAnsi" w:hAnsiTheme="minorHAnsi"/>
                <w:b/>
              </w:rPr>
              <w:t xml:space="preserve"> </w:t>
            </w:r>
            <w:r w:rsidRPr="005E56BB">
              <w:rPr>
                <w:rFonts w:asciiTheme="minorHAnsi" w:hAnsiTheme="minorHAnsi"/>
              </w:rPr>
              <w:t>podle standardu</w:t>
            </w:r>
            <w:r w:rsidR="005558F0">
              <w:rPr>
                <w:rFonts w:asciiTheme="minorHAnsi" w:hAnsiTheme="minorHAnsi"/>
              </w:rPr>
              <w:t xml:space="preserve"> </w:t>
            </w:r>
            <w:r w:rsidR="008615E9" w:rsidRPr="00C91A38">
              <w:rPr>
                <w:rFonts w:asciiTheme="minorHAnsi" w:hAnsiTheme="minorHAnsi"/>
                <w:b/>
              </w:rPr>
              <w:t>7-8</w:t>
            </w:r>
            <w:r w:rsidR="00DF690D" w:rsidRPr="00C91A38">
              <w:rPr>
                <w:rFonts w:asciiTheme="minorHAnsi" w:hAnsiTheme="minorHAnsi"/>
                <w:b/>
              </w:rPr>
              <w:t xml:space="preserve"> hod.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014063" w:rsidRPr="007826E5" w:rsidRDefault="00FE727F" w:rsidP="003113D6">
            <w:pPr>
              <w:widowControl w:val="0"/>
              <w:autoSpaceDE w:val="0"/>
              <w:autoSpaceDN w:val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         </w:t>
            </w:r>
            <w:r w:rsidR="007826E5" w:rsidRPr="007826E5">
              <w:rPr>
                <w:rFonts w:asciiTheme="minorHAnsi" w:hAnsiTheme="minorHAnsi"/>
                <w:b/>
              </w:rPr>
              <w:t xml:space="preserve">480 </w:t>
            </w:r>
          </w:p>
        </w:tc>
      </w:tr>
    </w:tbl>
    <w:p w:rsidR="00014063" w:rsidRDefault="00014063" w:rsidP="00872AF7">
      <w:pPr>
        <w:jc w:val="both"/>
        <w:rPr>
          <w:b/>
          <w:sz w:val="22"/>
          <w:szCs w:val="22"/>
        </w:rPr>
      </w:pPr>
    </w:p>
    <w:p w:rsidR="00C37D7D" w:rsidRDefault="00C37D7D" w:rsidP="00872AF7">
      <w:pPr>
        <w:jc w:val="both"/>
        <w:rPr>
          <w:b/>
          <w:sz w:val="22"/>
          <w:szCs w:val="22"/>
        </w:rPr>
      </w:pPr>
      <w:bookmarkStart w:id="1" w:name="_GoBack"/>
      <w:bookmarkEnd w:id="1"/>
    </w:p>
    <w:sectPr w:rsidR="00C37D7D" w:rsidSect="00080E6E">
      <w:footerReference w:type="default" r:id="rId37"/>
      <w:pgSz w:w="11906" w:h="16838"/>
      <w:pgMar w:top="96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D3A" w:rsidRDefault="00F14D3A" w:rsidP="00F466B8">
      <w:r>
        <w:separator/>
      </w:r>
    </w:p>
  </w:endnote>
  <w:endnote w:type="continuationSeparator" w:id="0">
    <w:p w:rsidR="00F14D3A" w:rsidRDefault="00F14D3A" w:rsidP="00F46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6EE" w:rsidRPr="00F466B8" w:rsidRDefault="00E316EE" w:rsidP="00F466B8">
    <w:pPr>
      <w:pStyle w:val="Zpat"/>
      <w:jc w:val="center"/>
      <w:rPr>
        <w:sz w:val="18"/>
        <w:szCs w:val="18"/>
      </w:rPr>
    </w:pPr>
  </w:p>
  <w:p w:rsidR="00E316EE" w:rsidRDefault="00E316E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D3A" w:rsidRDefault="00F14D3A" w:rsidP="00F466B8">
      <w:r>
        <w:separator/>
      </w:r>
    </w:p>
  </w:footnote>
  <w:footnote w:type="continuationSeparator" w:id="0">
    <w:p w:rsidR="00F14D3A" w:rsidRDefault="00F14D3A" w:rsidP="00F466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B67D4"/>
    <w:multiLevelType w:val="hybridMultilevel"/>
    <w:tmpl w:val="2BD887DC"/>
    <w:lvl w:ilvl="0" w:tplc="67B85E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C352E"/>
    <w:multiLevelType w:val="hybridMultilevel"/>
    <w:tmpl w:val="B6242A68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7021EC"/>
    <w:multiLevelType w:val="multilevel"/>
    <w:tmpl w:val="784A1EC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lvlText w:val="%2.1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1A1200"/>
    <w:multiLevelType w:val="hybridMultilevel"/>
    <w:tmpl w:val="84868294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19E19DC"/>
    <w:multiLevelType w:val="hybridMultilevel"/>
    <w:tmpl w:val="831892B0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BC4710C"/>
    <w:multiLevelType w:val="hybridMultilevel"/>
    <w:tmpl w:val="3878B83E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CDF59F4"/>
    <w:multiLevelType w:val="hybridMultilevel"/>
    <w:tmpl w:val="7BBC54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8643A"/>
    <w:multiLevelType w:val="hybridMultilevel"/>
    <w:tmpl w:val="C81C724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F3D1F29"/>
    <w:multiLevelType w:val="hybridMultilevel"/>
    <w:tmpl w:val="62D29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DE3922"/>
    <w:multiLevelType w:val="hybridMultilevel"/>
    <w:tmpl w:val="72106D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142D3"/>
    <w:multiLevelType w:val="hybridMultilevel"/>
    <w:tmpl w:val="B0AA04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8609E"/>
    <w:multiLevelType w:val="hybridMultilevel"/>
    <w:tmpl w:val="B06E10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A6935"/>
    <w:multiLevelType w:val="hybridMultilevel"/>
    <w:tmpl w:val="7E202256"/>
    <w:lvl w:ilvl="0" w:tplc="B99C3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81FBE"/>
    <w:multiLevelType w:val="hybridMultilevel"/>
    <w:tmpl w:val="F48C4D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C0D7C"/>
    <w:multiLevelType w:val="hybridMultilevel"/>
    <w:tmpl w:val="E4E6F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31971"/>
    <w:multiLevelType w:val="hybridMultilevel"/>
    <w:tmpl w:val="D2D4CC5E"/>
    <w:lvl w:ilvl="0" w:tplc="5DE2FC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D0DB2"/>
    <w:multiLevelType w:val="hybridMultilevel"/>
    <w:tmpl w:val="4EC655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35FB0"/>
    <w:multiLevelType w:val="hybridMultilevel"/>
    <w:tmpl w:val="787A5A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149E2"/>
    <w:multiLevelType w:val="hybridMultilevel"/>
    <w:tmpl w:val="429CC0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D5B49"/>
    <w:multiLevelType w:val="hybridMultilevel"/>
    <w:tmpl w:val="AB2EB5B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1AB6F05"/>
    <w:multiLevelType w:val="hybridMultilevel"/>
    <w:tmpl w:val="2408A4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C0512"/>
    <w:multiLevelType w:val="hybridMultilevel"/>
    <w:tmpl w:val="855A47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B23D41"/>
    <w:multiLevelType w:val="hybridMultilevel"/>
    <w:tmpl w:val="0A248AD4"/>
    <w:lvl w:ilvl="0" w:tplc="4B7A1F6C">
      <w:start w:val="1"/>
      <w:numFmt w:val="decimal"/>
      <w:lvlText w:val="%1."/>
      <w:lvlJc w:val="left"/>
      <w:pPr>
        <w:ind w:left="786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55A62F5"/>
    <w:multiLevelType w:val="hybridMultilevel"/>
    <w:tmpl w:val="1A1C24C2"/>
    <w:lvl w:ilvl="0" w:tplc="FE9A0D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491894"/>
    <w:multiLevelType w:val="hybridMultilevel"/>
    <w:tmpl w:val="58ECAE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615F17"/>
    <w:multiLevelType w:val="multilevel"/>
    <w:tmpl w:val="FFB6A54C"/>
    <w:styleLink w:val="Styl1"/>
    <w:lvl w:ilvl="0">
      <w:start w:val="1"/>
      <w:numFmt w:val="ordinal"/>
      <w:lvlText w:val="%1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none"/>
      <w:lvlText w:val="1.1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09C3BB6"/>
    <w:multiLevelType w:val="hybridMultilevel"/>
    <w:tmpl w:val="C9869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2FF"/>
    <w:multiLevelType w:val="hybridMultilevel"/>
    <w:tmpl w:val="F31C0BB0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5B20212C"/>
    <w:multiLevelType w:val="hybridMultilevel"/>
    <w:tmpl w:val="B08095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1914A5"/>
    <w:multiLevelType w:val="hybridMultilevel"/>
    <w:tmpl w:val="4724922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4F11E88"/>
    <w:multiLevelType w:val="hybridMultilevel"/>
    <w:tmpl w:val="F9AE3EBC"/>
    <w:lvl w:ilvl="0" w:tplc="5DE2FC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F80E6F"/>
    <w:multiLevelType w:val="hybridMultilevel"/>
    <w:tmpl w:val="EF40ED7E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61C6845"/>
    <w:multiLevelType w:val="hybridMultilevel"/>
    <w:tmpl w:val="D34C8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B19D4"/>
    <w:multiLevelType w:val="hybridMultilevel"/>
    <w:tmpl w:val="2C4A98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BA5BED"/>
    <w:multiLevelType w:val="hybridMultilevel"/>
    <w:tmpl w:val="AB7674E8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86C16DC"/>
    <w:multiLevelType w:val="hybridMultilevel"/>
    <w:tmpl w:val="794493A4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96161D4"/>
    <w:multiLevelType w:val="hybridMultilevel"/>
    <w:tmpl w:val="B4CA35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7D2B16"/>
    <w:multiLevelType w:val="hybridMultilevel"/>
    <w:tmpl w:val="40AEA778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D22627A"/>
    <w:multiLevelType w:val="hybridMultilevel"/>
    <w:tmpl w:val="7C3EF1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5"/>
  </w:num>
  <w:num w:numId="6">
    <w:abstractNumId w:val="0"/>
  </w:num>
  <w:num w:numId="7">
    <w:abstractNumId w:val="20"/>
  </w:num>
  <w:num w:numId="8">
    <w:abstractNumId w:val="30"/>
  </w:num>
  <w:num w:numId="9">
    <w:abstractNumId w:val="12"/>
  </w:num>
  <w:num w:numId="10">
    <w:abstractNumId w:val="23"/>
  </w:num>
  <w:num w:numId="11">
    <w:abstractNumId w:val="10"/>
  </w:num>
  <w:num w:numId="12">
    <w:abstractNumId w:val="28"/>
  </w:num>
  <w:num w:numId="13">
    <w:abstractNumId w:val="22"/>
  </w:num>
  <w:num w:numId="14">
    <w:abstractNumId w:val="6"/>
  </w:num>
  <w:num w:numId="15">
    <w:abstractNumId w:val="13"/>
  </w:num>
  <w:num w:numId="16">
    <w:abstractNumId w:val="19"/>
  </w:num>
  <w:num w:numId="17">
    <w:abstractNumId w:val="31"/>
  </w:num>
  <w:num w:numId="18">
    <w:abstractNumId w:val="37"/>
  </w:num>
  <w:num w:numId="19">
    <w:abstractNumId w:val="4"/>
  </w:num>
  <w:num w:numId="20">
    <w:abstractNumId w:val="18"/>
  </w:num>
  <w:num w:numId="21">
    <w:abstractNumId w:val="5"/>
  </w:num>
  <w:num w:numId="22">
    <w:abstractNumId w:val="27"/>
  </w:num>
  <w:num w:numId="23">
    <w:abstractNumId w:val="21"/>
  </w:num>
  <w:num w:numId="24">
    <w:abstractNumId w:val="36"/>
  </w:num>
  <w:num w:numId="25">
    <w:abstractNumId w:val="35"/>
  </w:num>
  <w:num w:numId="26">
    <w:abstractNumId w:val="38"/>
  </w:num>
  <w:num w:numId="27">
    <w:abstractNumId w:val="34"/>
  </w:num>
  <w:num w:numId="28">
    <w:abstractNumId w:val="33"/>
  </w:num>
  <w:num w:numId="29">
    <w:abstractNumId w:val="3"/>
  </w:num>
  <w:num w:numId="30">
    <w:abstractNumId w:val="32"/>
  </w:num>
  <w:num w:numId="31">
    <w:abstractNumId w:val="7"/>
  </w:num>
  <w:num w:numId="32">
    <w:abstractNumId w:val="1"/>
  </w:num>
  <w:num w:numId="33">
    <w:abstractNumId w:val="29"/>
  </w:num>
  <w:num w:numId="34">
    <w:abstractNumId w:val="26"/>
  </w:num>
  <w:num w:numId="35">
    <w:abstractNumId w:val="17"/>
  </w:num>
  <w:num w:numId="36">
    <w:abstractNumId w:val="24"/>
  </w:num>
  <w:num w:numId="37">
    <w:abstractNumId w:val="8"/>
  </w:num>
  <w:num w:numId="38">
    <w:abstractNumId w:val="14"/>
  </w:num>
  <w:num w:numId="39">
    <w:abstractNumId w:val="11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AF7"/>
    <w:rsid w:val="0000401D"/>
    <w:rsid w:val="000122CE"/>
    <w:rsid w:val="00014063"/>
    <w:rsid w:val="000210C5"/>
    <w:rsid w:val="000253AD"/>
    <w:rsid w:val="00026D7A"/>
    <w:rsid w:val="00030428"/>
    <w:rsid w:val="00033BD2"/>
    <w:rsid w:val="000439DC"/>
    <w:rsid w:val="00047F02"/>
    <w:rsid w:val="00050E6F"/>
    <w:rsid w:val="000545AA"/>
    <w:rsid w:val="0005762F"/>
    <w:rsid w:val="00080E6E"/>
    <w:rsid w:val="00081CD3"/>
    <w:rsid w:val="00093C8C"/>
    <w:rsid w:val="000A0259"/>
    <w:rsid w:val="000B5C36"/>
    <w:rsid w:val="00105B01"/>
    <w:rsid w:val="00135D11"/>
    <w:rsid w:val="0014097B"/>
    <w:rsid w:val="00140D47"/>
    <w:rsid w:val="00156249"/>
    <w:rsid w:val="001627BE"/>
    <w:rsid w:val="001760A4"/>
    <w:rsid w:val="00177DEC"/>
    <w:rsid w:val="00183567"/>
    <w:rsid w:val="0019602B"/>
    <w:rsid w:val="001A743C"/>
    <w:rsid w:val="001B3432"/>
    <w:rsid w:val="001C01C9"/>
    <w:rsid w:val="001C59B3"/>
    <w:rsid w:val="001D44E2"/>
    <w:rsid w:val="00203FE4"/>
    <w:rsid w:val="0021058A"/>
    <w:rsid w:val="00214314"/>
    <w:rsid w:val="00216BF6"/>
    <w:rsid w:val="00266C63"/>
    <w:rsid w:val="00281F2F"/>
    <w:rsid w:val="002826B7"/>
    <w:rsid w:val="002A6497"/>
    <w:rsid w:val="002B5BE7"/>
    <w:rsid w:val="002E1BE3"/>
    <w:rsid w:val="003017BC"/>
    <w:rsid w:val="00304FA5"/>
    <w:rsid w:val="003113D6"/>
    <w:rsid w:val="00312CE3"/>
    <w:rsid w:val="00317F83"/>
    <w:rsid w:val="00332352"/>
    <w:rsid w:val="0034182E"/>
    <w:rsid w:val="003466B6"/>
    <w:rsid w:val="003577CC"/>
    <w:rsid w:val="00360ED0"/>
    <w:rsid w:val="00367D32"/>
    <w:rsid w:val="00373878"/>
    <w:rsid w:val="0039447B"/>
    <w:rsid w:val="00396593"/>
    <w:rsid w:val="00397E93"/>
    <w:rsid w:val="003A05DD"/>
    <w:rsid w:val="003A510C"/>
    <w:rsid w:val="003B6E9F"/>
    <w:rsid w:val="003D0974"/>
    <w:rsid w:val="003D5D68"/>
    <w:rsid w:val="003E7AD9"/>
    <w:rsid w:val="004119B7"/>
    <w:rsid w:val="0041398C"/>
    <w:rsid w:val="00417503"/>
    <w:rsid w:val="00424574"/>
    <w:rsid w:val="00425BF6"/>
    <w:rsid w:val="00434F59"/>
    <w:rsid w:val="00435E79"/>
    <w:rsid w:val="00446A1E"/>
    <w:rsid w:val="0045394A"/>
    <w:rsid w:val="0045407D"/>
    <w:rsid w:val="004543D5"/>
    <w:rsid w:val="004635B2"/>
    <w:rsid w:val="004641AE"/>
    <w:rsid w:val="00472C2E"/>
    <w:rsid w:val="004A297B"/>
    <w:rsid w:val="004F4811"/>
    <w:rsid w:val="00546B19"/>
    <w:rsid w:val="005526C3"/>
    <w:rsid w:val="005558F0"/>
    <w:rsid w:val="005624A6"/>
    <w:rsid w:val="00562791"/>
    <w:rsid w:val="00564EF9"/>
    <w:rsid w:val="00572E9D"/>
    <w:rsid w:val="00581214"/>
    <w:rsid w:val="005A6607"/>
    <w:rsid w:val="005C125F"/>
    <w:rsid w:val="005C65C7"/>
    <w:rsid w:val="005E56BB"/>
    <w:rsid w:val="00600DFE"/>
    <w:rsid w:val="00610A5A"/>
    <w:rsid w:val="00613DC0"/>
    <w:rsid w:val="00624971"/>
    <w:rsid w:val="0063083B"/>
    <w:rsid w:val="00641C9C"/>
    <w:rsid w:val="00652821"/>
    <w:rsid w:val="006544BF"/>
    <w:rsid w:val="00684300"/>
    <w:rsid w:val="006909FF"/>
    <w:rsid w:val="006969A2"/>
    <w:rsid w:val="006A57E4"/>
    <w:rsid w:val="006B18AF"/>
    <w:rsid w:val="006B654C"/>
    <w:rsid w:val="006C3FE4"/>
    <w:rsid w:val="006D238A"/>
    <w:rsid w:val="006E1B52"/>
    <w:rsid w:val="006F3641"/>
    <w:rsid w:val="006F533A"/>
    <w:rsid w:val="00701D12"/>
    <w:rsid w:val="00706245"/>
    <w:rsid w:val="0071400F"/>
    <w:rsid w:val="0071458C"/>
    <w:rsid w:val="007206B1"/>
    <w:rsid w:val="00723128"/>
    <w:rsid w:val="00724129"/>
    <w:rsid w:val="0072476C"/>
    <w:rsid w:val="00725239"/>
    <w:rsid w:val="00735253"/>
    <w:rsid w:val="00746B87"/>
    <w:rsid w:val="007612F6"/>
    <w:rsid w:val="00775884"/>
    <w:rsid w:val="007804CA"/>
    <w:rsid w:val="007826E5"/>
    <w:rsid w:val="00785F27"/>
    <w:rsid w:val="007A61C4"/>
    <w:rsid w:val="007B2041"/>
    <w:rsid w:val="007C5B03"/>
    <w:rsid w:val="007E632C"/>
    <w:rsid w:val="007F3D51"/>
    <w:rsid w:val="007F672D"/>
    <w:rsid w:val="007F7928"/>
    <w:rsid w:val="00810D33"/>
    <w:rsid w:val="0082714E"/>
    <w:rsid w:val="00832D55"/>
    <w:rsid w:val="00835EB5"/>
    <w:rsid w:val="00836B31"/>
    <w:rsid w:val="00844BA9"/>
    <w:rsid w:val="00846D90"/>
    <w:rsid w:val="00851842"/>
    <w:rsid w:val="008615E9"/>
    <w:rsid w:val="00862448"/>
    <w:rsid w:val="00862697"/>
    <w:rsid w:val="0087150C"/>
    <w:rsid w:val="00872AF7"/>
    <w:rsid w:val="00881A19"/>
    <w:rsid w:val="00884813"/>
    <w:rsid w:val="00895C04"/>
    <w:rsid w:val="008A40F2"/>
    <w:rsid w:val="008C21E8"/>
    <w:rsid w:val="0090790F"/>
    <w:rsid w:val="00910EDF"/>
    <w:rsid w:val="009145C7"/>
    <w:rsid w:val="00930063"/>
    <w:rsid w:val="00931102"/>
    <w:rsid w:val="009400A5"/>
    <w:rsid w:val="00940DFA"/>
    <w:rsid w:val="00946388"/>
    <w:rsid w:val="00955D49"/>
    <w:rsid w:val="00957B9B"/>
    <w:rsid w:val="00987912"/>
    <w:rsid w:val="00996169"/>
    <w:rsid w:val="009B0DBB"/>
    <w:rsid w:val="009B3760"/>
    <w:rsid w:val="009B4408"/>
    <w:rsid w:val="009C0EE9"/>
    <w:rsid w:val="009C2BFB"/>
    <w:rsid w:val="009C58C4"/>
    <w:rsid w:val="009C6BFB"/>
    <w:rsid w:val="009D2F60"/>
    <w:rsid w:val="009F5FE3"/>
    <w:rsid w:val="00A24D15"/>
    <w:rsid w:val="00A43B18"/>
    <w:rsid w:val="00A63836"/>
    <w:rsid w:val="00A7085D"/>
    <w:rsid w:val="00A749E7"/>
    <w:rsid w:val="00A839A8"/>
    <w:rsid w:val="00A8635E"/>
    <w:rsid w:val="00A91DED"/>
    <w:rsid w:val="00AB1BF8"/>
    <w:rsid w:val="00AB6320"/>
    <w:rsid w:val="00AB6E8F"/>
    <w:rsid w:val="00AD3108"/>
    <w:rsid w:val="00AF45F9"/>
    <w:rsid w:val="00B019C0"/>
    <w:rsid w:val="00B11776"/>
    <w:rsid w:val="00B22BEB"/>
    <w:rsid w:val="00B24501"/>
    <w:rsid w:val="00B25913"/>
    <w:rsid w:val="00B41853"/>
    <w:rsid w:val="00B45E0D"/>
    <w:rsid w:val="00B51CA4"/>
    <w:rsid w:val="00B604C9"/>
    <w:rsid w:val="00BA2C48"/>
    <w:rsid w:val="00BC22EB"/>
    <w:rsid w:val="00BC7324"/>
    <w:rsid w:val="00BC77F5"/>
    <w:rsid w:val="00BD1AFC"/>
    <w:rsid w:val="00BF7756"/>
    <w:rsid w:val="00C040A7"/>
    <w:rsid w:val="00C07A27"/>
    <w:rsid w:val="00C325C0"/>
    <w:rsid w:val="00C37D7D"/>
    <w:rsid w:val="00C65CA3"/>
    <w:rsid w:val="00C7594A"/>
    <w:rsid w:val="00C87B53"/>
    <w:rsid w:val="00C90A88"/>
    <w:rsid w:val="00C91A38"/>
    <w:rsid w:val="00CA3E4A"/>
    <w:rsid w:val="00CB4ACC"/>
    <w:rsid w:val="00CB678B"/>
    <w:rsid w:val="00CC6069"/>
    <w:rsid w:val="00CC7CEF"/>
    <w:rsid w:val="00CD5EF4"/>
    <w:rsid w:val="00CD7477"/>
    <w:rsid w:val="00CE2612"/>
    <w:rsid w:val="00CF1416"/>
    <w:rsid w:val="00CF37D0"/>
    <w:rsid w:val="00CF6140"/>
    <w:rsid w:val="00CF62C5"/>
    <w:rsid w:val="00D06EC7"/>
    <w:rsid w:val="00D11A6C"/>
    <w:rsid w:val="00D17C83"/>
    <w:rsid w:val="00D215F6"/>
    <w:rsid w:val="00D31788"/>
    <w:rsid w:val="00D3603E"/>
    <w:rsid w:val="00D40E5A"/>
    <w:rsid w:val="00D54AC8"/>
    <w:rsid w:val="00D6099D"/>
    <w:rsid w:val="00D62563"/>
    <w:rsid w:val="00D73EE7"/>
    <w:rsid w:val="00D859B4"/>
    <w:rsid w:val="00D8612C"/>
    <w:rsid w:val="00D909CC"/>
    <w:rsid w:val="00DB0479"/>
    <w:rsid w:val="00DB69A1"/>
    <w:rsid w:val="00DB6FA3"/>
    <w:rsid w:val="00DD38E3"/>
    <w:rsid w:val="00DF4A4C"/>
    <w:rsid w:val="00DF690D"/>
    <w:rsid w:val="00E316EE"/>
    <w:rsid w:val="00E32FBA"/>
    <w:rsid w:val="00E54150"/>
    <w:rsid w:val="00E63CEE"/>
    <w:rsid w:val="00E86FB9"/>
    <w:rsid w:val="00E8728F"/>
    <w:rsid w:val="00E907AB"/>
    <w:rsid w:val="00E9329E"/>
    <w:rsid w:val="00EA0B04"/>
    <w:rsid w:val="00EA664F"/>
    <w:rsid w:val="00EB5FDF"/>
    <w:rsid w:val="00EE4702"/>
    <w:rsid w:val="00EE7218"/>
    <w:rsid w:val="00EE7387"/>
    <w:rsid w:val="00EF6E28"/>
    <w:rsid w:val="00F0704F"/>
    <w:rsid w:val="00F121CD"/>
    <w:rsid w:val="00F12651"/>
    <w:rsid w:val="00F14D3A"/>
    <w:rsid w:val="00F14FD8"/>
    <w:rsid w:val="00F16736"/>
    <w:rsid w:val="00F17F01"/>
    <w:rsid w:val="00F25CF9"/>
    <w:rsid w:val="00F34055"/>
    <w:rsid w:val="00F35BFF"/>
    <w:rsid w:val="00F41CE4"/>
    <w:rsid w:val="00F4655B"/>
    <w:rsid w:val="00F466B8"/>
    <w:rsid w:val="00F6430D"/>
    <w:rsid w:val="00F751C9"/>
    <w:rsid w:val="00F81B50"/>
    <w:rsid w:val="00F820DE"/>
    <w:rsid w:val="00F82F0A"/>
    <w:rsid w:val="00FB3D63"/>
    <w:rsid w:val="00FB486F"/>
    <w:rsid w:val="00FC3A68"/>
    <w:rsid w:val="00FE727F"/>
    <w:rsid w:val="00FF1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E929D2-5B53-4559-9C8C-324C91191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2AF7"/>
    <w:pPr>
      <w:jc w:val="left"/>
    </w:pPr>
    <w:rPr>
      <w:rFonts w:ascii="Arial" w:eastAsia="Times New Roman" w:hAnsi="Arial" w:cs="Times New Roman"/>
      <w:sz w:val="24"/>
      <w:szCs w:val="24"/>
      <w:lang w:val="cs-CZ" w:eastAsia="cs-CZ" w:bidi="ar-SA"/>
    </w:rPr>
  </w:style>
  <w:style w:type="paragraph" w:styleId="Nadpis1">
    <w:name w:val="heading 1"/>
    <w:basedOn w:val="Normln"/>
    <w:next w:val="Normln"/>
    <w:link w:val="Nadpis1Char"/>
    <w:qFormat/>
    <w:rsid w:val="006E1B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1B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1B5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E1B5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E1B5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E1B5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E1B5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E1B5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E1B5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E1B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1B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E1B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6E1B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6E1B5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6E1B5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6E1B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6E1B5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6E1B5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6E1B5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E1B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6E1B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6E1B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6E1B52"/>
    <w:rPr>
      <w:b/>
      <w:bCs/>
    </w:rPr>
  </w:style>
  <w:style w:type="character" w:styleId="Zdraznn">
    <w:name w:val="Emphasis"/>
    <w:basedOn w:val="Standardnpsmoodstavce"/>
    <w:uiPriority w:val="20"/>
    <w:qFormat/>
    <w:rsid w:val="006E1B52"/>
    <w:rPr>
      <w:i/>
      <w:iCs/>
    </w:rPr>
  </w:style>
  <w:style w:type="paragraph" w:styleId="Bezmezer">
    <w:name w:val="No Spacing"/>
    <w:uiPriority w:val="1"/>
    <w:qFormat/>
    <w:rsid w:val="006E1B52"/>
  </w:style>
  <w:style w:type="paragraph" w:styleId="Odstavecseseznamem">
    <w:name w:val="List Paragraph"/>
    <w:basedOn w:val="Normln"/>
    <w:uiPriority w:val="34"/>
    <w:qFormat/>
    <w:rsid w:val="006E1B52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E1B52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6E1B52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E1B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E1B52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6E1B52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6E1B52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6E1B52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6E1B52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6E1B52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1B52"/>
    <w:pPr>
      <w:outlineLvl w:val="9"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6E1B52"/>
    <w:rPr>
      <w:b/>
      <w:bCs/>
      <w:color w:val="4F81BD" w:themeColor="accent1"/>
      <w:sz w:val="18"/>
      <w:szCs w:val="18"/>
    </w:rPr>
  </w:style>
  <w:style w:type="numbering" w:customStyle="1" w:styleId="Styl1">
    <w:name w:val="Styl1"/>
    <w:rsid w:val="00701D12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11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102"/>
    <w:rPr>
      <w:rFonts w:ascii="Tahoma" w:eastAsia="Times New Roman" w:hAnsi="Tahoma" w:cs="Tahoma"/>
      <w:sz w:val="16"/>
      <w:szCs w:val="16"/>
      <w:lang w:val="cs-CZ" w:eastAsia="cs-CZ" w:bidi="ar-SA"/>
    </w:rPr>
  </w:style>
  <w:style w:type="paragraph" w:styleId="Zhlav">
    <w:name w:val="header"/>
    <w:basedOn w:val="Normln"/>
    <w:link w:val="ZhlavChar"/>
    <w:uiPriority w:val="99"/>
    <w:semiHidden/>
    <w:unhideWhenUsed/>
    <w:rsid w:val="00F466B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466B8"/>
    <w:rPr>
      <w:rFonts w:ascii="Arial" w:eastAsia="Times New Roman" w:hAnsi="Arial" w:cs="Times New Roman"/>
      <w:sz w:val="24"/>
      <w:szCs w:val="24"/>
      <w:lang w:val="cs-CZ" w:eastAsia="cs-CZ" w:bidi="ar-SA"/>
    </w:rPr>
  </w:style>
  <w:style w:type="paragraph" w:styleId="Zpat">
    <w:name w:val="footer"/>
    <w:basedOn w:val="Normln"/>
    <w:link w:val="ZpatChar"/>
    <w:uiPriority w:val="99"/>
    <w:unhideWhenUsed/>
    <w:rsid w:val="00F466B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466B8"/>
    <w:rPr>
      <w:rFonts w:ascii="Arial" w:eastAsia="Times New Roman" w:hAnsi="Arial" w:cs="Times New Roman"/>
      <w:sz w:val="24"/>
      <w:szCs w:val="24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microsoft.com/office/2007/relationships/hdphoto" Target="media/hdphoto5.wdp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18.png"/><Relationship Id="rId36" Type="http://schemas.microsoft.com/office/2007/relationships/hdphoto" Target="media/hdphoto7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microsoft.com/office/2007/relationships/hdphoto" Target="media/hdphoto3.wdp"/><Relationship Id="rId30" Type="http://schemas.openxmlformats.org/officeDocument/2006/relationships/image" Target="media/image19.jpeg"/><Relationship Id="rId35" Type="http://schemas.openxmlformats.org/officeDocument/2006/relationships/image" Target="media/image22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022BB0-75B8-4BAD-B29B-2CA5F0905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847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5834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jana.kasparova</dc:creator>
  <cp:lastModifiedBy>Jarmila</cp:lastModifiedBy>
  <cp:revision>3</cp:revision>
  <cp:lastPrinted>2015-05-12T13:52:00Z</cp:lastPrinted>
  <dcterms:created xsi:type="dcterms:W3CDTF">2015-05-21T12:31:00Z</dcterms:created>
  <dcterms:modified xsi:type="dcterms:W3CDTF">2015-05-21T12:31:00Z</dcterms:modified>
</cp:coreProperties>
</file>